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D76" w:rsidRPr="00BD6CCD" w:rsidRDefault="00D67D76" w:rsidP="00BD6CC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727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Технологическая карта урока</w:t>
      </w:r>
    </w:p>
    <w:p w:rsidR="00D10A23" w:rsidRPr="00D8727B" w:rsidRDefault="00D10A23" w:rsidP="00D872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7D76" w:rsidRDefault="00062551" w:rsidP="00D8727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Учитель: </w:t>
      </w:r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Забелина </w:t>
      </w:r>
      <w:proofErr w:type="spellStart"/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Илона</w:t>
      </w:r>
      <w:proofErr w:type="spellEnd"/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Викторовна, МБОУ </w:t>
      </w:r>
      <w:proofErr w:type="spellStart"/>
      <w:proofErr w:type="gramStart"/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Матвеево-Курганская</w:t>
      </w:r>
      <w:proofErr w:type="spellEnd"/>
      <w:proofErr w:type="gramEnd"/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proofErr w:type="spellStart"/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сош</w:t>
      </w:r>
      <w:proofErr w:type="spellEnd"/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 №3 им. Героя Советского Союза А.М. Ерошина, п. Матвеев Курган</w:t>
      </w:r>
    </w:p>
    <w:p w:rsidR="000544DF" w:rsidRPr="000544DF" w:rsidRDefault="000544DF" w:rsidP="000544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 xml:space="preserve">УМК, авторы, класс: </w:t>
      </w:r>
      <w:r w:rsidRPr="00D8727B">
        <w:rPr>
          <w:rFonts w:ascii="Times New Roman" w:hAnsi="Times New Roman" w:cs="Times New Roman"/>
          <w:bCs/>
          <w:sz w:val="24"/>
          <w:szCs w:val="24"/>
        </w:rPr>
        <w:t>УМК</w:t>
      </w:r>
      <w:r w:rsidRPr="00D8727B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D8727B">
        <w:rPr>
          <w:rFonts w:ascii="Times New Roman" w:hAnsi="Times New Roman" w:cs="Times New Roman"/>
          <w:sz w:val="24"/>
          <w:szCs w:val="24"/>
        </w:rPr>
        <w:t xml:space="preserve"> «</w:t>
      </w:r>
      <w:r w:rsidRPr="00D8727B">
        <w:rPr>
          <w:rFonts w:ascii="Times New Roman" w:hAnsi="Times New Roman" w:cs="Times New Roman"/>
          <w:sz w:val="24"/>
          <w:szCs w:val="24"/>
          <w:lang w:val="en-US"/>
        </w:rPr>
        <w:t>Forward</w:t>
      </w:r>
      <w:r w:rsidRPr="00D8727B">
        <w:rPr>
          <w:rFonts w:ascii="Times New Roman" w:hAnsi="Times New Roman" w:cs="Times New Roman"/>
          <w:sz w:val="24"/>
          <w:szCs w:val="24"/>
        </w:rPr>
        <w:t xml:space="preserve"> 4»   Авторы: М. В. Вербицкая, Б. </w:t>
      </w:r>
      <w:proofErr w:type="spellStart"/>
      <w:r w:rsidRPr="00D8727B">
        <w:rPr>
          <w:rFonts w:ascii="Times New Roman" w:hAnsi="Times New Roman" w:cs="Times New Roman"/>
          <w:sz w:val="24"/>
          <w:szCs w:val="24"/>
        </w:rPr>
        <w:t>Эббс</w:t>
      </w:r>
      <w:proofErr w:type="spellEnd"/>
      <w:r w:rsidRPr="00D8727B">
        <w:rPr>
          <w:rFonts w:ascii="Times New Roman" w:hAnsi="Times New Roman" w:cs="Times New Roman"/>
          <w:sz w:val="24"/>
          <w:szCs w:val="24"/>
        </w:rPr>
        <w:t xml:space="preserve">, Э. </w:t>
      </w:r>
      <w:proofErr w:type="spellStart"/>
      <w:r w:rsidRPr="00D8727B">
        <w:rPr>
          <w:rFonts w:ascii="Times New Roman" w:hAnsi="Times New Roman" w:cs="Times New Roman"/>
          <w:sz w:val="24"/>
          <w:szCs w:val="24"/>
        </w:rPr>
        <w:t>Уорелл</w:t>
      </w:r>
      <w:proofErr w:type="spellEnd"/>
      <w:r w:rsidRPr="00D8727B">
        <w:rPr>
          <w:rFonts w:ascii="Times New Roman" w:hAnsi="Times New Roman" w:cs="Times New Roman"/>
          <w:sz w:val="24"/>
          <w:szCs w:val="24"/>
        </w:rPr>
        <w:t>, Э. Уорд.</w:t>
      </w:r>
    </w:p>
    <w:p w:rsidR="00D67D76" w:rsidRPr="00D8727B" w:rsidRDefault="00630C22" w:rsidP="00D872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Тема урока</w:t>
      </w:r>
      <w:r w:rsidR="00D67D76"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Что ты знаешь о России?</w:t>
      </w:r>
    </w:p>
    <w:p w:rsidR="00D67D76" w:rsidRPr="000544DF" w:rsidRDefault="000544DF" w:rsidP="00D872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Раздел</w:t>
      </w:r>
      <w:r w:rsidRPr="000544D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УМК</w:t>
      </w:r>
      <w:r w:rsidRPr="000544D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: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What do you know about Russia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?</w:t>
      </w:r>
      <w:r w:rsidRPr="000544D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»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,</w:t>
      </w:r>
      <w:r w:rsidR="00062551" w:rsidRPr="000544DF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</w:t>
      </w:r>
      <w:r w:rsidR="00D10A23" w:rsidRPr="000544D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val="en-US" w:eastAsia="ru-RU"/>
        </w:rPr>
        <w:t xml:space="preserve">4 </w:t>
      </w:r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урока</w:t>
      </w:r>
    </w:p>
    <w:p w:rsidR="00D67D76" w:rsidRPr="00D8727B" w:rsidRDefault="00D67D76" w:rsidP="00D872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урока:</w:t>
      </w:r>
      <w:r w:rsidR="00062551"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10A23"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навыков устной речи через описание родной страны</w:t>
      </w:r>
    </w:p>
    <w:p w:rsidR="00D67D76" w:rsidRPr="00D8727B" w:rsidRDefault="00D67D76" w:rsidP="00D8727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8727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 урока:</w:t>
      </w:r>
    </w:p>
    <w:p w:rsidR="00D10A23" w:rsidRPr="00D8727B" w:rsidRDefault="00D10A23" w:rsidP="00D8727B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727B">
        <w:rPr>
          <w:rFonts w:ascii="Times New Roman" w:hAnsi="Times New Roman" w:cs="Times New Roman"/>
          <w:sz w:val="24"/>
          <w:szCs w:val="24"/>
        </w:rPr>
        <w:t>Учебный компонент:</w:t>
      </w:r>
      <w:r w:rsidRPr="00D8727B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D8727B">
        <w:rPr>
          <w:rFonts w:ascii="Times New Roman" w:hAnsi="Times New Roman" w:cs="Times New Roman"/>
          <w:sz w:val="24"/>
          <w:szCs w:val="24"/>
        </w:rPr>
        <w:t xml:space="preserve"> активизировать умение отвечать на вопросы по тексту; ввести и активизировать новые слова и выражения; начать знакомить обучающихся со степенями сравнения прилагательных с опорой на текст рассказа.</w:t>
      </w:r>
    </w:p>
    <w:p w:rsidR="00D10A23" w:rsidRPr="00D8727B" w:rsidRDefault="00D10A23" w:rsidP="00D8727B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727B">
        <w:rPr>
          <w:rFonts w:ascii="Times New Roman" w:hAnsi="Times New Roman" w:cs="Times New Roman"/>
          <w:sz w:val="24"/>
          <w:szCs w:val="24"/>
        </w:rPr>
        <w:t xml:space="preserve"> Развивающий компонент:</w:t>
      </w:r>
      <w:r w:rsidRPr="00D8727B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D8727B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развитие умения взаимодействовать  с другими учащимися при работе в паре, группе;</w:t>
      </w:r>
      <w:r w:rsidRPr="00D8727B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  <w:r w:rsidRPr="00D8727B">
        <w:rPr>
          <w:rFonts w:ascii="Times New Roman" w:hAnsi="Times New Roman" w:cs="Times New Roman"/>
          <w:sz w:val="24"/>
          <w:szCs w:val="24"/>
        </w:rPr>
        <w:t>развитие логического мышления, внимания, сообразительности.</w:t>
      </w:r>
    </w:p>
    <w:p w:rsidR="00D10A23" w:rsidRPr="00D8727B" w:rsidRDefault="00D10A23" w:rsidP="00D8727B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727B">
        <w:rPr>
          <w:rFonts w:ascii="Times New Roman" w:hAnsi="Times New Roman" w:cs="Times New Roman"/>
          <w:sz w:val="24"/>
          <w:szCs w:val="24"/>
        </w:rPr>
        <w:t>Воспитательный компонент: воспитывать культуру языкового общения, уважительного отношения друг к другу, умение внимательно слушать собеседника; воспитывать положительное отношение и любовь к своей Родине.</w:t>
      </w:r>
    </w:p>
    <w:p w:rsidR="000544DF" w:rsidRPr="005B1DA9" w:rsidRDefault="00D10A23" w:rsidP="000544DF">
      <w:pPr>
        <w:pStyle w:val="a3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8727B">
        <w:rPr>
          <w:rFonts w:ascii="Times New Roman" w:hAnsi="Times New Roman" w:cs="Times New Roman"/>
          <w:sz w:val="24"/>
          <w:szCs w:val="24"/>
        </w:rPr>
        <w:t>Личностно-ориентировочный компонент: способствовать развитию умения сопоставлять факты, создать условия для развития навыков общения и совместной деятельности.</w:t>
      </w:r>
    </w:p>
    <w:p w:rsidR="00D67D76" w:rsidRPr="00D8727B" w:rsidRDefault="00D67D76" w:rsidP="00D872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D8727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План урока</w:t>
      </w:r>
    </w:p>
    <w:p w:rsidR="00062551" w:rsidRPr="00D8727B" w:rsidRDefault="00062551" w:rsidP="00D872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13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6"/>
        <w:gridCol w:w="1694"/>
        <w:gridCol w:w="3386"/>
        <w:gridCol w:w="1977"/>
        <w:gridCol w:w="3397"/>
        <w:gridCol w:w="13"/>
        <w:gridCol w:w="13"/>
        <w:gridCol w:w="9"/>
        <w:gridCol w:w="1735"/>
        <w:gridCol w:w="9"/>
        <w:gridCol w:w="16"/>
        <w:gridCol w:w="21"/>
        <w:gridCol w:w="1115"/>
        <w:gridCol w:w="15"/>
        <w:gridCol w:w="17"/>
        <w:gridCol w:w="14"/>
        <w:gridCol w:w="1109"/>
        <w:gridCol w:w="19"/>
      </w:tblGrid>
      <w:tr w:rsidR="00D04F0A" w:rsidRPr="00CC7B22" w:rsidTr="000A0D01">
        <w:trPr>
          <w:trHeight w:val="1095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этапа урока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:rsidR="000A7172" w:rsidRPr="00CC7B22" w:rsidRDefault="000A7172" w:rsidP="000544DF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Этап занятия, его методическая задача</w:t>
            </w:r>
          </w:p>
        </w:tc>
        <w:tc>
          <w:tcPr>
            <w:tcW w:w="3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Коммуникативная задача (речевое поведение, деятельность учителя)</w:t>
            </w:r>
          </w:p>
        </w:tc>
        <w:tc>
          <w:tcPr>
            <w:tcW w:w="1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Деятельность</w:t>
            </w:r>
          </w:p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обучающихся</w:t>
            </w:r>
          </w:p>
        </w:tc>
        <w:tc>
          <w:tcPr>
            <w:tcW w:w="3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hideMark/>
          </w:tcPr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Речевой и языковой материал</w:t>
            </w:r>
          </w:p>
        </w:tc>
        <w:tc>
          <w:tcPr>
            <w:tcW w:w="1770" w:type="dxa"/>
            <w:gridSpan w:val="4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FFFFFF"/>
          </w:tcPr>
          <w:p w:rsidR="000A7172" w:rsidRPr="00CC7B22" w:rsidRDefault="000A7172" w:rsidP="000A7172">
            <w:pPr>
              <w:spacing w:after="0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Используемые средства:</w:t>
            </w:r>
          </w:p>
          <w:p w:rsidR="000A7172" w:rsidRPr="00CC7B22" w:rsidRDefault="000A7172" w:rsidP="000A7172">
            <w:pPr>
              <w:spacing w:after="0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УМК</w:t>
            </w:r>
            <w:proofErr w:type="gramStart"/>
            <w:r w:rsidRPr="00CC7B22">
              <w:rPr>
                <w:rFonts w:ascii="Times New Roman" w:hAnsi="Times New Roman" w:cs="Times New Roman"/>
              </w:rPr>
              <w:t>,Т</w:t>
            </w:r>
            <w:proofErr w:type="gramEnd"/>
            <w:r w:rsidRPr="00CC7B22">
              <w:rPr>
                <w:rFonts w:ascii="Times New Roman" w:hAnsi="Times New Roman" w:cs="Times New Roman"/>
              </w:rPr>
              <w:t>СО,РТ,</w:t>
            </w:r>
          </w:p>
          <w:p w:rsidR="000A7172" w:rsidRPr="00CC7B22" w:rsidRDefault="000A7172" w:rsidP="000A7172">
            <w:pPr>
              <w:spacing w:after="0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презентации, наглядность</w:t>
            </w:r>
          </w:p>
        </w:tc>
        <w:tc>
          <w:tcPr>
            <w:tcW w:w="1207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shd w:val="clear" w:color="auto" w:fill="FFFFFF"/>
          </w:tcPr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hAnsi="Times New Roman" w:cs="Times New Roman"/>
              </w:rPr>
              <w:t>Формы, режимы исполнения</w:t>
            </w:r>
          </w:p>
        </w:tc>
        <w:tc>
          <w:tcPr>
            <w:tcW w:w="1128" w:type="dxa"/>
            <w:gridSpan w:val="2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A7172" w:rsidRPr="00CC7B22" w:rsidRDefault="000A7172" w:rsidP="00D872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Примечание</w:t>
            </w:r>
          </w:p>
        </w:tc>
      </w:tr>
      <w:tr w:rsidR="00D04F0A" w:rsidRPr="00CC7B22" w:rsidTr="000A0D01">
        <w:trPr>
          <w:trHeight w:val="613"/>
        </w:trPr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A7172" w:rsidRPr="00CC7B22" w:rsidRDefault="000A717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Организационный момент</w:t>
            </w: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u w:val="single"/>
                <w:shd w:val="clear" w:color="auto" w:fill="FFFFFF"/>
              </w:rPr>
              <w:t>Задача этапа:</w:t>
            </w:r>
            <w:r w:rsidRPr="00CC7B22">
              <w:rPr>
                <w:rFonts w:ascii="Times New Roman" w:hAnsi="Times New Roman" w:cs="Times New Roman"/>
                <w:shd w:val="clear" w:color="auto" w:fill="FFFFFF"/>
              </w:rPr>
              <w:t xml:space="preserve"> Создание благоприятного психологического настроя на работу</w:t>
            </w: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38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7172" w:rsidRPr="00CC7B22" w:rsidRDefault="000A7172" w:rsidP="00D8727B">
            <w:pPr>
              <w:spacing w:after="0" w:line="240" w:lineRule="auto"/>
              <w:ind w:left="42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 xml:space="preserve">Организую включение в языковую среду. </w:t>
            </w:r>
          </w:p>
          <w:p w:rsidR="000A7172" w:rsidRPr="00CC7B22" w:rsidRDefault="000A7172" w:rsidP="00D8727B">
            <w:pPr>
              <w:spacing w:after="0" w:line="240" w:lineRule="auto"/>
              <w:ind w:left="42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ind w:left="42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-Good morning, children.</w:t>
            </w:r>
          </w:p>
          <w:p w:rsidR="000A7172" w:rsidRPr="00CC7B22" w:rsidRDefault="000A7172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 am glad to see you. Sit down, please. How are you today?</w:t>
            </w: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Создаю эмоциональный настрой на включение в учебную деятельность</w:t>
            </w: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-It’s very good. I’m glad you are OK. Are you ready to start our lesson? Show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me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your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smiles</w:t>
            </w:r>
            <w:r w:rsidRPr="00CC7B22">
              <w:rPr>
                <w:rFonts w:ascii="Times New Roman" w:hAnsi="Times New Roman" w:cs="Times New Roman"/>
              </w:rPr>
              <w:t>.</w:t>
            </w:r>
            <w:r w:rsidR="00BD6CCD" w:rsidRPr="00CC7B22">
              <w:rPr>
                <w:rFonts w:ascii="Times New Roman" w:hAnsi="Times New Roman" w:cs="Times New Roman"/>
              </w:rPr>
              <w:t xml:space="preserve"> </w:t>
            </w:r>
          </w:p>
          <w:p w:rsidR="00BD6CCD" w:rsidRPr="00CC7B22" w:rsidRDefault="00BD6CCD" w:rsidP="00BD6CC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val="en-US" w:eastAsia="ru-RU"/>
              </w:rPr>
              <w:t>Thank</w:t>
            </w: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7B22">
              <w:rPr>
                <w:rFonts w:ascii="Times New Roman" w:eastAsia="Times New Roman" w:hAnsi="Times New Roman" w:cs="Times New Roman"/>
                <w:lang w:val="en-US" w:eastAsia="ru-RU"/>
              </w:rPr>
              <w:t>you</w:t>
            </w: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r w:rsidRPr="00CC7B22">
              <w:rPr>
                <w:rFonts w:ascii="Times New Roman" w:eastAsia="Times New Roman" w:hAnsi="Times New Roman" w:cs="Times New Roman"/>
                <w:lang w:val="en-US" w:eastAsia="ru-RU"/>
              </w:rPr>
              <w:t>Let</w:t>
            </w: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’</w:t>
            </w:r>
            <w:r w:rsidRPr="00CC7B22">
              <w:rPr>
                <w:rFonts w:ascii="Times New Roman" w:eastAsia="Times New Roman" w:hAnsi="Times New Roman" w:cs="Times New Roman"/>
                <w:lang w:val="en-US" w:eastAsia="ru-RU"/>
              </w:rPr>
              <w:t>s</w:t>
            </w: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7B22">
              <w:rPr>
                <w:rFonts w:ascii="Times New Roman" w:eastAsia="Times New Roman" w:hAnsi="Times New Roman" w:cs="Times New Roman"/>
                <w:lang w:val="en-US" w:eastAsia="ru-RU"/>
              </w:rPr>
              <w:t>start</w:t>
            </w: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197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Приветствуют учителя.</w:t>
            </w: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Дети отвечают на вопросы.</w:t>
            </w: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BD6CC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 xml:space="preserve">Оценивают свое настроение (показывают смайлики с настроением)  </w:t>
            </w:r>
          </w:p>
        </w:tc>
        <w:tc>
          <w:tcPr>
            <w:tcW w:w="339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D6CCD" w:rsidRPr="00CC7B22" w:rsidRDefault="00BD6CCD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0A7172" w:rsidRPr="00CC7B22" w:rsidRDefault="000A7172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Good morning, teacher.</w:t>
            </w:r>
          </w:p>
          <w:p w:rsidR="000A7172" w:rsidRPr="00CC7B22" w:rsidRDefault="000A7172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I’m fine, thank you.</w:t>
            </w:r>
          </w:p>
          <w:p w:rsidR="00BD6CCD" w:rsidRPr="00CC7B22" w:rsidRDefault="00BD6CCD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</w:t>
            </w:r>
            <w:r w:rsidRPr="00CC7B22">
              <w:rPr>
                <w:rFonts w:ascii="Times New Roman" w:hAnsi="Times New Roman" w:cs="Times New Roman"/>
              </w:rPr>
              <w:t>’</w:t>
            </w:r>
            <w:r w:rsidRPr="00CC7B22">
              <w:rPr>
                <w:rFonts w:ascii="Times New Roman" w:hAnsi="Times New Roman" w:cs="Times New Roman"/>
                <w:lang w:val="en-US"/>
              </w:rPr>
              <w:t>m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good</w:t>
            </w:r>
            <w:r w:rsidRPr="00CC7B22">
              <w:rPr>
                <w:rFonts w:ascii="Times New Roman" w:hAnsi="Times New Roman" w:cs="Times New Roman"/>
              </w:rPr>
              <w:t>.</w:t>
            </w:r>
          </w:p>
          <w:p w:rsidR="00BD6CCD" w:rsidRPr="00CC7B22" w:rsidRDefault="00BD6CCD" w:rsidP="000A717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I’m bad, thank you.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val="en-US"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val="en-US"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val="en-US"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val="en-US"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drawing>
                <wp:inline distT="0" distB="0" distL="0" distR="0">
                  <wp:extent cx="221063" cy="221063"/>
                  <wp:effectExtent l="19050" t="0" r="7537" b="0"/>
                  <wp:docPr id="1" name="Рисунок 1" descr="Картинки по запросу смайлик весёл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смайлик весёл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23790" cy="223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7B22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t xml:space="preserve">  </w:t>
            </w:r>
            <w:r w:rsidRPr="00CC7B22">
              <w:rPr>
                <w:rFonts w:ascii="Times New Roman" w:eastAsia="Times New Roman" w:hAnsi="Times New Roman" w:cs="Times New Roman"/>
                <w:color w:val="FF0000"/>
                <w:lang w:eastAsia="ru-RU"/>
              </w:rPr>
              <w:drawing>
                <wp:inline distT="0" distB="0" distL="0" distR="0">
                  <wp:extent cx="229322" cy="232468"/>
                  <wp:effectExtent l="19050" t="0" r="0" b="0"/>
                  <wp:docPr id="2" name="Рисунок 5" descr="Картинки по запросу смайлик грустный крас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смайлик грустный крас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41" cy="236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</w:tc>
        <w:tc>
          <w:tcPr>
            <w:tcW w:w="1770" w:type="dxa"/>
            <w:gridSpan w:val="4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0A7172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смайлики</w:t>
            </w:r>
          </w:p>
        </w:tc>
        <w:tc>
          <w:tcPr>
            <w:tcW w:w="1207" w:type="dxa"/>
            <w:gridSpan w:val="7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7172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фронтальный опрос</w:t>
            </w:r>
          </w:p>
        </w:tc>
        <w:tc>
          <w:tcPr>
            <w:tcW w:w="1128" w:type="dxa"/>
            <w:gridSpan w:val="2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7172" w:rsidRPr="00CC7B22" w:rsidRDefault="000A717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</w:tc>
      </w:tr>
      <w:tr w:rsidR="00D04F0A" w:rsidRPr="00CC7B22" w:rsidTr="000A0D01">
        <w:trPr>
          <w:gridAfter w:val="1"/>
          <w:wAfter w:w="19" w:type="dxa"/>
          <w:trHeight w:val="4933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BD6CCD" w:rsidRPr="00CC7B22" w:rsidRDefault="00BD6CCD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Постановка цели и задач урока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BD6CCD" w:rsidRPr="00CC7B22" w:rsidRDefault="00BD6CCD" w:rsidP="000544D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Постановка целей и задач урока. Мотивация учебной деятельности учащихся.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BD6CCD" w:rsidRPr="00CC7B22" w:rsidRDefault="00BD6CCD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</w:rPr>
              <w:t>Организую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обсуждения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слайда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с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картой</w:t>
            </w: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-Look at the screen and listen to the poem. Try to guess: “What is it about?”</w:t>
            </w:r>
          </w:p>
          <w:p w:rsidR="00BD6CCD" w:rsidRPr="00CC7B22" w:rsidRDefault="00BD6CCD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bCs/>
                <w:lang w:val="en-US"/>
              </w:rPr>
              <w:t>Remember</w:t>
            </w:r>
            <w:proofErr w:type="gramStart"/>
            <w:r w:rsidRPr="00CC7B22">
              <w:rPr>
                <w:rFonts w:ascii="Times New Roman" w:hAnsi="Times New Roman" w:cs="Times New Roman"/>
                <w:b/>
                <w:bCs/>
                <w:lang w:val="en-US"/>
              </w:rPr>
              <w:t>, ………,</w:t>
            </w:r>
            <w:proofErr w:type="gramEnd"/>
            <w:r w:rsidRPr="00CC7B22">
              <w:rPr>
                <w:rFonts w:ascii="Times New Roman" w:hAnsi="Times New Roman" w:cs="Times New Roman"/>
                <w:b/>
                <w:bCs/>
                <w:lang w:val="en-US"/>
              </w:rPr>
              <w:t xml:space="preserve"> you are great!</w:t>
            </w:r>
          </w:p>
          <w:p w:rsidR="00BD6CCD" w:rsidRPr="00CC7B22" w:rsidRDefault="00BD6CCD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bCs/>
                <w:lang w:val="en-US"/>
              </w:rPr>
              <w:t>Not in the field of battles past</w:t>
            </w:r>
          </w:p>
          <w:p w:rsidR="00BD6CCD" w:rsidRPr="00CC7B22" w:rsidRDefault="00BD6CCD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bCs/>
                <w:lang w:val="en-US"/>
              </w:rPr>
              <w:t>But in the green fields full of wheat</w:t>
            </w:r>
          </w:p>
          <w:p w:rsidR="00BD6CCD" w:rsidRPr="00CC7B22" w:rsidRDefault="00BD6CCD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bCs/>
                <w:lang w:val="en-US"/>
              </w:rPr>
              <w:t>And forests, gardens, free of dust.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-What word is missing? What do you think? Look at the screen. Do you know what it is? </w:t>
            </w:r>
            <w:r w:rsidRPr="00CC7B22">
              <w:rPr>
                <w:rFonts w:ascii="Times New Roman" w:hAnsi="Times New Roman" w:cs="Times New Roman"/>
              </w:rPr>
              <w:t xml:space="preserve">(слайд с картой России). 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ind w:left="42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shd w:val="clear" w:color="auto" w:fill="FFFFFF"/>
              </w:rPr>
              <w:t>Используя вопросы, подвожу учащихся к теме и цели урока.</w:t>
            </w: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-What are we going to speak about? </w:t>
            </w:r>
          </w:p>
          <w:p w:rsidR="0030664C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-Yes, it’s right. Today’s topic is «What do you know about Russia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?»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 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BD6CCD" w:rsidRPr="00CC7B22" w:rsidRDefault="00BD6CCD" w:rsidP="00BD6CC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Слушают, смотрят на слайд, участвуют в обсуждении, отвечают на вопросы учителя, высказывают свое мнение</w:t>
            </w: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BD6CC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BD6CCD" w:rsidRPr="00CC7B22" w:rsidRDefault="00BD6CCD" w:rsidP="00CC7B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Формулируют тему урока, делают предположения.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BD6CC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It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is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Russia</w:t>
            </w:r>
            <w:r w:rsidRPr="00CC7B22">
              <w:rPr>
                <w:rFonts w:ascii="Times New Roman" w:hAnsi="Times New Roman" w:cs="Times New Roman"/>
              </w:rPr>
              <w:t>.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lang w:eastAsia="ru-RU"/>
              </w:rPr>
            </w:pPr>
          </w:p>
          <w:p w:rsidR="00BD6CCD" w:rsidRPr="00CC7B22" w:rsidRDefault="00BD6CCD" w:rsidP="00CC7B2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We are going to speak about Russia. </w:t>
            </w:r>
          </w:p>
        </w:tc>
        <w:tc>
          <w:tcPr>
            <w:tcW w:w="17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D6CCD" w:rsidRPr="00CC7B22" w:rsidRDefault="0030664C" w:rsidP="0030664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Презентация</w:t>
            </w:r>
          </w:p>
        </w:tc>
        <w:tc>
          <w:tcPr>
            <w:tcW w:w="11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D6CCD" w:rsidRPr="00CC7B22" w:rsidRDefault="0030664C" w:rsidP="0030664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фронтальная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слайд 1,2</w:t>
            </w: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D6CCD" w:rsidRPr="00CC7B22" w:rsidRDefault="00BD6CCD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слайд 3</w:t>
            </w:r>
          </w:p>
        </w:tc>
      </w:tr>
      <w:tr w:rsidR="00D04F0A" w:rsidRPr="00CC7B22" w:rsidTr="000A0D01">
        <w:trPr>
          <w:gridAfter w:val="1"/>
          <w:wAfter w:w="19" w:type="dxa"/>
          <w:trHeight w:val="6492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Фонетическая разминка</w:t>
            </w: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 xml:space="preserve">Задача этапа: 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развивать произносительные навыки, настроить артикуляцию учащихся на английскую речь</w:t>
            </w: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30664C" w:rsidRPr="00CC7B22" w:rsidRDefault="0030664C" w:rsidP="0030664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Организую фонетическую разминку в начале хором, затем индивидуально по  карточкам</w:t>
            </w: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-There are a lot of words which we can use for description of our country. Let’s practice their pronunciation.  Listen and repeat after me: </w:t>
            </w:r>
          </w:p>
          <w:p w:rsidR="0030664C" w:rsidRPr="00CC7B22" w:rsidRDefault="0030664C" w:rsidP="00D8727B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port,  country,   cold,   sunny,  Russia   hole,  warm,  snow,   tall </w:t>
            </w:r>
          </w:p>
          <w:p w:rsidR="0030664C" w:rsidRPr="00CC7B22" w:rsidRDefault="0030664C" w:rsidP="00D8727B">
            <w:pPr>
              <w:spacing w:after="0" w:line="240" w:lineRule="auto"/>
              <w:ind w:left="42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-Now read the words to yourself and write them in each column. </w:t>
            </w:r>
          </w:p>
          <w:tbl>
            <w:tblPr>
              <w:tblStyle w:val="a8"/>
              <w:tblW w:w="0" w:type="auto"/>
              <w:tblInd w:w="42" w:type="dxa"/>
              <w:tblLayout w:type="fixed"/>
              <w:tblLook w:val="04A0"/>
            </w:tblPr>
            <w:tblGrid>
              <w:gridCol w:w="970"/>
              <w:gridCol w:w="971"/>
              <w:gridCol w:w="971"/>
            </w:tblGrid>
            <w:tr w:rsidR="0030664C" w:rsidRPr="00CC7B22" w:rsidTr="0018035E">
              <w:trPr>
                <w:trHeight w:val="275"/>
              </w:trPr>
              <w:tc>
                <w:tcPr>
                  <w:tcW w:w="2912" w:type="dxa"/>
                  <w:gridSpan w:val="3"/>
                </w:tcPr>
                <w:p w:rsidR="0030664C" w:rsidRPr="00CC7B22" w:rsidRDefault="0030664C" w:rsidP="00D8727B">
                  <w:pPr>
                    <w:jc w:val="center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 xml:space="preserve">port,  country,   cold,   sunny,  Russia   hole,  warm,  snow,   tall </w:t>
                  </w:r>
                </w:p>
              </w:tc>
            </w:tr>
            <w:tr w:rsidR="0030664C" w:rsidRPr="00CC7B22" w:rsidTr="00476514">
              <w:trPr>
                <w:trHeight w:val="263"/>
              </w:trPr>
              <w:tc>
                <w:tcPr>
                  <w:tcW w:w="970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[ʌ]</w:t>
                  </w: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[ɔ:]</w:t>
                  </w: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[</w:t>
                  </w:r>
                  <w:proofErr w:type="spellStart"/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əʊ</w:t>
                  </w:r>
                  <w:proofErr w:type="spellEnd"/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]</w:t>
                  </w:r>
                </w:p>
              </w:tc>
            </w:tr>
            <w:tr w:rsidR="0030664C" w:rsidRPr="00CC7B22" w:rsidTr="00476514">
              <w:trPr>
                <w:trHeight w:val="275"/>
              </w:trPr>
              <w:tc>
                <w:tcPr>
                  <w:tcW w:w="970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</w:tr>
            <w:tr w:rsidR="0030664C" w:rsidRPr="00CC7B22" w:rsidTr="00476514">
              <w:trPr>
                <w:trHeight w:val="275"/>
              </w:trPr>
              <w:tc>
                <w:tcPr>
                  <w:tcW w:w="970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</w:tr>
            <w:tr w:rsidR="0030664C" w:rsidRPr="00CC7B22" w:rsidTr="00476514">
              <w:trPr>
                <w:trHeight w:val="288"/>
              </w:trPr>
              <w:tc>
                <w:tcPr>
                  <w:tcW w:w="970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  <w:tc>
                <w:tcPr>
                  <w:tcW w:w="971" w:type="dxa"/>
                </w:tcPr>
                <w:p w:rsidR="0030664C" w:rsidRPr="00CC7B22" w:rsidRDefault="0030664C" w:rsidP="00D8727B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</w:p>
              </w:tc>
            </w:tr>
          </w:tbl>
          <w:p w:rsidR="0030664C" w:rsidRPr="00CC7B22" w:rsidRDefault="0030664C" w:rsidP="00D8727B">
            <w:pPr>
              <w:spacing w:after="0" w:line="240" w:lineRule="auto"/>
              <w:ind w:firstLine="426"/>
              <w:jc w:val="both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D8727B">
            <w:pPr>
              <w:spacing w:after="0" w:line="240" w:lineRule="auto"/>
              <w:ind w:firstLine="426"/>
              <w:jc w:val="both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CC7B22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-Let’s check up. Read the word and name the sound.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Повторяют хором за учителем слова</w:t>
            </w: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 xml:space="preserve">Читают про себя слова, самостоятельно распределяют слова по столбикам с необходимым звуком. </w:t>
            </w: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0664C" w:rsidRPr="00CC7B22" w:rsidRDefault="0030664C" w:rsidP="00CC7B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Вслух по цепочке называют слово и звук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30664C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port,  country,   cold,   sunny,  Russia   hole,  warm,  snow,   tall\</w:t>
            </w:r>
          </w:p>
          <w:p w:rsidR="0030664C" w:rsidRPr="00CC7B22" w:rsidRDefault="0030664C" w:rsidP="0030664C">
            <w:pPr>
              <w:spacing w:line="240" w:lineRule="auto"/>
              <w:rPr>
                <w:rFonts w:ascii="Times New Roman" w:hAnsi="Times New Roman" w:cs="Times New Roman"/>
                <w:b/>
              </w:rPr>
            </w:pPr>
          </w:p>
          <w:p w:rsidR="0030664C" w:rsidRPr="00CC7B22" w:rsidRDefault="0030664C" w:rsidP="0030664C">
            <w:pPr>
              <w:spacing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 </w:t>
            </w:r>
          </w:p>
          <w:tbl>
            <w:tblPr>
              <w:tblStyle w:val="a8"/>
              <w:tblW w:w="0" w:type="auto"/>
              <w:tblInd w:w="42" w:type="dxa"/>
              <w:tblLayout w:type="fixed"/>
              <w:tblLook w:val="04A0"/>
            </w:tblPr>
            <w:tblGrid>
              <w:gridCol w:w="1057"/>
              <w:gridCol w:w="1058"/>
              <w:gridCol w:w="1060"/>
            </w:tblGrid>
            <w:tr w:rsidR="0030664C" w:rsidRPr="00CC7B22" w:rsidTr="0030664C">
              <w:trPr>
                <w:trHeight w:val="283"/>
              </w:trPr>
              <w:tc>
                <w:tcPr>
                  <w:tcW w:w="3175" w:type="dxa"/>
                  <w:gridSpan w:val="3"/>
                </w:tcPr>
                <w:p w:rsidR="0030664C" w:rsidRPr="00CC7B22" w:rsidRDefault="0030664C" w:rsidP="00D20627">
                  <w:pPr>
                    <w:jc w:val="center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 xml:space="preserve">port,  country,   cold,   sunny,  Russia   hole,  warm,  snow,   tall </w:t>
                  </w:r>
                </w:p>
              </w:tc>
            </w:tr>
            <w:tr w:rsidR="0030664C" w:rsidRPr="00CC7B22" w:rsidTr="0030664C">
              <w:trPr>
                <w:trHeight w:val="270"/>
              </w:trPr>
              <w:tc>
                <w:tcPr>
                  <w:tcW w:w="1057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[ʌ]</w:t>
                  </w:r>
                </w:p>
              </w:tc>
              <w:tc>
                <w:tcPr>
                  <w:tcW w:w="1058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[ɔ:]</w:t>
                  </w:r>
                </w:p>
              </w:tc>
              <w:tc>
                <w:tcPr>
                  <w:tcW w:w="1060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[</w:t>
                  </w:r>
                  <w:proofErr w:type="spellStart"/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əʊ</w:t>
                  </w:r>
                  <w:proofErr w:type="spellEnd"/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]</w:t>
                  </w:r>
                </w:p>
              </w:tc>
            </w:tr>
            <w:tr w:rsidR="0030664C" w:rsidRPr="00CC7B22" w:rsidTr="0030664C">
              <w:trPr>
                <w:trHeight w:val="283"/>
              </w:trPr>
              <w:tc>
                <w:tcPr>
                  <w:tcW w:w="1057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country</w:t>
                  </w:r>
                </w:p>
              </w:tc>
              <w:tc>
                <w:tcPr>
                  <w:tcW w:w="1058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port</w:t>
                  </w:r>
                </w:p>
              </w:tc>
              <w:tc>
                <w:tcPr>
                  <w:tcW w:w="1060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cold</w:t>
                  </w:r>
                </w:p>
              </w:tc>
            </w:tr>
            <w:tr w:rsidR="0030664C" w:rsidRPr="00CC7B22" w:rsidTr="0030664C">
              <w:trPr>
                <w:trHeight w:val="283"/>
              </w:trPr>
              <w:tc>
                <w:tcPr>
                  <w:tcW w:w="1057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sunny</w:t>
                  </w:r>
                </w:p>
              </w:tc>
              <w:tc>
                <w:tcPr>
                  <w:tcW w:w="1058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warm</w:t>
                  </w:r>
                </w:p>
              </w:tc>
              <w:tc>
                <w:tcPr>
                  <w:tcW w:w="1060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hole</w:t>
                  </w:r>
                </w:p>
              </w:tc>
            </w:tr>
            <w:tr w:rsidR="0030664C" w:rsidRPr="00CC7B22" w:rsidTr="0030664C">
              <w:trPr>
                <w:trHeight w:val="296"/>
              </w:trPr>
              <w:tc>
                <w:tcPr>
                  <w:tcW w:w="1057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Russia</w:t>
                  </w:r>
                </w:p>
              </w:tc>
              <w:tc>
                <w:tcPr>
                  <w:tcW w:w="1058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tall</w:t>
                  </w:r>
                </w:p>
              </w:tc>
              <w:tc>
                <w:tcPr>
                  <w:tcW w:w="1060" w:type="dxa"/>
                </w:tcPr>
                <w:p w:rsidR="0030664C" w:rsidRPr="00CC7B22" w:rsidRDefault="0030664C" w:rsidP="00D20627">
                  <w:pPr>
                    <w:jc w:val="both"/>
                    <w:rPr>
                      <w:rFonts w:ascii="Times New Roman" w:hAnsi="Times New Roman" w:cs="Times New Roman"/>
                      <w:lang w:val="en-US"/>
                    </w:rPr>
                  </w:pPr>
                  <w:r w:rsidRPr="00CC7B22">
                    <w:rPr>
                      <w:rFonts w:ascii="Times New Roman" w:hAnsi="Times New Roman" w:cs="Times New Roman"/>
                      <w:lang w:val="en-US"/>
                    </w:rPr>
                    <w:t>snow</w:t>
                  </w:r>
                </w:p>
              </w:tc>
            </w:tr>
          </w:tbl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30664C" w:rsidRPr="00CC7B22" w:rsidRDefault="0030664C" w:rsidP="0030664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en-US" w:eastAsia="ru-RU"/>
              </w:rPr>
            </w:pP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country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– the sound [ʌ] ….. </w:t>
            </w:r>
          </w:p>
        </w:tc>
        <w:tc>
          <w:tcPr>
            <w:tcW w:w="17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 xml:space="preserve">презентация  </w:t>
            </w: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карточка с заданием работа с карточками</w:t>
            </w:r>
          </w:p>
        </w:tc>
        <w:tc>
          <w:tcPr>
            <w:tcW w:w="11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0664C" w:rsidRPr="00CC7B22" w:rsidRDefault="0030664C" w:rsidP="0030664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 xml:space="preserve">Хоровая </w:t>
            </w:r>
          </w:p>
          <w:p w:rsidR="0030664C" w:rsidRPr="00CC7B22" w:rsidRDefault="0030664C" w:rsidP="0030664C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 xml:space="preserve"> индивидуальная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слайд 4</w:t>
            </w: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30664C" w:rsidRPr="00CC7B22" w:rsidRDefault="0030664C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слайд 4</w:t>
            </w:r>
          </w:p>
        </w:tc>
      </w:tr>
      <w:tr w:rsidR="001A7CB6" w:rsidRPr="00CC7B22" w:rsidTr="000A0D01">
        <w:trPr>
          <w:gridAfter w:val="1"/>
          <w:wAfter w:w="19" w:type="dxa"/>
          <w:trHeight w:val="4933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CC7B22" w:rsidRPr="00CC7B22" w:rsidRDefault="00CC7B2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4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Речевая разминка</w:t>
            </w:r>
          </w:p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CC7B22" w:rsidRPr="00CC7B22" w:rsidRDefault="00CC7B22" w:rsidP="000544D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 xml:space="preserve">Задача этапа: 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активизировать ранее полученную информацию и изученную лексику по данной теме.</w:t>
            </w:r>
          </w:p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CC7B22" w:rsidRPr="00CC7B22" w:rsidRDefault="00CC7B22" w:rsidP="00D8727B">
            <w:pPr>
              <w:spacing w:after="0" w:line="240" w:lineRule="auto"/>
              <w:ind w:left="42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Организую речевую разминку по вопросам на данную тему. Вопросы печатаю на карточках</w:t>
            </w:r>
          </w:p>
          <w:p w:rsidR="00CC7B22" w:rsidRPr="00CC7B22" w:rsidRDefault="00CC7B22" w:rsidP="00D8727B">
            <w:pPr>
              <w:spacing w:after="0" w:line="240" w:lineRule="auto"/>
              <w:ind w:left="42"/>
              <w:jc w:val="both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</w:rPr>
              <w:t>-</w:t>
            </w:r>
            <w:r w:rsidRPr="00CC7B22">
              <w:rPr>
                <w:rFonts w:ascii="Times New Roman" w:hAnsi="Times New Roman" w:cs="Times New Roman"/>
                <w:lang w:val="en-US"/>
              </w:rPr>
              <w:t>Thank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you</w:t>
            </w:r>
            <w:r w:rsidRPr="00CC7B22">
              <w:rPr>
                <w:rFonts w:ascii="Times New Roman" w:hAnsi="Times New Roman" w:cs="Times New Roman"/>
              </w:rPr>
              <w:t xml:space="preserve">. 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I am sure that you know a lot about Russia.  Let’s check up your ideas. There are some questions for you. </w:t>
            </w:r>
          </w:p>
          <w:p w:rsidR="00CC7B22" w:rsidRPr="00CC7B22" w:rsidRDefault="00CC7B22" w:rsidP="00D8727B">
            <w:pPr>
              <w:spacing w:after="0" w:line="240" w:lineRule="auto"/>
              <w:ind w:left="1560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Questions:</w:t>
            </w:r>
          </w:p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1) What’s the capital of Russia? 2) Is Russia big or small? </w:t>
            </w:r>
          </w:p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3) What animals live in our country?</w:t>
            </w:r>
          </w:p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4) Where were 2014 Winter Olympics? </w:t>
            </w:r>
          </w:p>
          <w:p w:rsidR="00CC7B22" w:rsidRPr="00CC7B22" w:rsidRDefault="00CC7B22" w:rsidP="00CC7B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5) What is Moscow famous for? </w:t>
            </w:r>
          </w:p>
          <w:p w:rsidR="00CC7B22" w:rsidRPr="00CC7B22" w:rsidRDefault="00CC7B22" w:rsidP="00CC7B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6) Where can you swim and go diving in Russia? </w:t>
            </w:r>
          </w:p>
          <w:p w:rsidR="00CC7B22" w:rsidRPr="00CC7B22" w:rsidRDefault="00CC7B22" w:rsidP="00CC7B22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7) Are there any rain forests in Russia? 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CC7B22" w:rsidRPr="00CC7B22" w:rsidRDefault="00CC7B22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Ученик вытягивает карточку, отвечает на вопрос, который на карточке.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pStyle w:val="a3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spacing w:after="0" w:line="240" w:lineRule="auto"/>
              <w:ind w:left="360"/>
              <w:rPr>
                <w:rFonts w:ascii="Times New Roman" w:hAnsi="Times New Roman" w:cs="Times New Roman"/>
              </w:rPr>
            </w:pPr>
          </w:p>
          <w:p w:rsidR="00CC7B22" w:rsidRPr="00CC7B22" w:rsidRDefault="00CC7B22" w:rsidP="00CC7B22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It is Moscow.</w:t>
            </w:r>
          </w:p>
          <w:p w:rsidR="00CC7B22" w:rsidRPr="00CC7B22" w:rsidRDefault="00CC7B22" w:rsidP="00CC7B22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It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is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big</w:t>
            </w:r>
            <w:r w:rsidRPr="00CC7B22">
              <w:rPr>
                <w:rFonts w:ascii="Times New Roman" w:hAnsi="Times New Roman" w:cs="Times New Roman"/>
              </w:rPr>
              <w:t>.</w:t>
            </w:r>
          </w:p>
          <w:p w:rsidR="00CC7B22" w:rsidRPr="00CC7B22" w:rsidRDefault="00CC7B22" w:rsidP="00CC7B22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Tigers, bears, foxes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>, wolves live in Russia.</w:t>
            </w:r>
          </w:p>
          <w:p w:rsidR="00CC7B22" w:rsidRPr="00CC7B22" w:rsidRDefault="00CC7B22" w:rsidP="00CC7B22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They were in Sochi.</w:t>
            </w:r>
          </w:p>
          <w:p w:rsidR="00CC7B22" w:rsidRPr="00CC7B22" w:rsidRDefault="00CC7B22" w:rsidP="00CC7B22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It’s famous for its Kremlin and Red Square.</w:t>
            </w:r>
          </w:p>
          <w:p w:rsidR="00CC7B22" w:rsidRPr="00CC7B22" w:rsidRDefault="00CC7B22" w:rsidP="00CC7B22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We can swim or go diving in Sochi.</w:t>
            </w:r>
          </w:p>
          <w:p w:rsidR="00CC7B22" w:rsidRPr="00CC7B22" w:rsidRDefault="00CC7B22" w:rsidP="00D8727B">
            <w:pPr>
              <w:pStyle w:val="a3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No, there aren’t.</w:t>
            </w:r>
          </w:p>
        </w:tc>
        <w:tc>
          <w:tcPr>
            <w:tcW w:w="17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7B22" w:rsidRPr="00CC7B22" w:rsidRDefault="00CC7B2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презентация,  карточки с вопросами</w:t>
            </w:r>
          </w:p>
        </w:tc>
        <w:tc>
          <w:tcPr>
            <w:tcW w:w="11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C7B22" w:rsidRPr="00CC7B22" w:rsidRDefault="00CC7B2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Индивидуальный опрос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CC7B22" w:rsidRPr="00CC7B22" w:rsidRDefault="00CC7B22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слайд 5</w:t>
            </w:r>
          </w:p>
        </w:tc>
      </w:tr>
      <w:tr w:rsidR="000A0D01" w:rsidRPr="00D04F0A" w:rsidTr="000A0D01">
        <w:trPr>
          <w:gridAfter w:val="1"/>
          <w:wAfter w:w="19" w:type="dxa"/>
          <w:trHeight w:val="7059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5B1DA9" w:rsidRPr="00CC7B22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5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Первичное усвоение новых знаний</w:t>
            </w: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5B1DA9" w:rsidRPr="00CC7B22" w:rsidRDefault="005B1DA9" w:rsidP="000544D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2F2F2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>Задача этапа: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2F2F2"/>
              </w:rPr>
              <w:t xml:space="preserve"> </w:t>
            </w:r>
          </w:p>
          <w:p w:rsidR="005B1DA9" w:rsidRPr="00CC7B22" w:rsidRDefault="005B1DA9" w:rsidP="000544DF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Включение в целенаправленное действие, подготовка учащихся к усвоению нового материала</w:t>
            </w: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Предлагаю учащимся узнать больше о нашей стране, используя слайд с картой.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-I see you know a lot about Russia. Do you want to know more about our country? 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Организую работу, задаю наводящие вопросы.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-There is some new information about Russia for you. Open your books on page 42. There is a map on this page. Look at it. Say what countries you know?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-What country do you live?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Организую прослушивание аудиозаписи.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-</w:t>
            </w:r>
            <w:r w:rsidRPr="00CC7B22">
              <w:rPr>
                <w:rFonts w:ascii="Times New Roman" w:hAnsi="Times New Roman" w:cs="Times New Roman"/>
                <w:lang w:val="en-US"/>
              </w:rPr>
              <w:t>OK</w:t>
            </w:r>
            <w:r w:rsidRPr="00CC7B22">
              <w:rPr>
                <w:rFonts w:ascii="Times New Roman" w:hAnsi="Times New Roman" w:cs="Times New Roman"/>
              </w:rPr>
              <w:t xml:space="preserve">. </w:t>
            </w:r>
            <w:r w:rsidRPr="00CC7B22">
              <w:rPr>
                <w:rFonts w:ascii="Times New Roman" w:hAnsi="Times New Roman" w:cs="Times New Roman"/>
                <w:lang w:val="en-US"/>
              </w:rPr>
              <w:t>Let</w:t>
            </w:r>
            <w:r w:rsidRPr="00CC7B22">
              <w:rPr>
                <w:rFonts w:ascii="Times New Roman" w:hAnsi="Times New Roman" w:cs="Times New Roman"/>
              </w:rPr>
              <w:t>’</w:t>
            </w:r>
            <w:r w:rsidRPr="00CC7B22">
              <w:rPr>
                <w:rFonts w:ascii="Times New Roman" w:hAnsi="Times New Roman" w:cs="Times New Roman"/>
                <w:lang w:val="en-US"/>
              </w:rPr>
              <w:t>s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listen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and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look</w:t>
            </w:r>
            <w:r w:rsidRPr="00CC7B22">
              <w:rPr>
                <w:rFonts w:ascii="Times New Roman" w:hAnsi="Times New Roman" w:cs="Times New Roman"/>
              </w:rPr>
              <w:t>. (</w:t>
            </w:r>
            <w:r w:rsidRPr="00CC7B22">
              <w:rPr>
                <w:rFonts w:ascii="Times New Roman" w:hAnsi="Times New Roman" w:cs="Times New Roman"/>
                <w:lang w:val="en-US"/>
              </w:rPr>
              <w:t>ex</w:t>
            </w:r>
            <w:r w:rsidRPr="00CC7B22">
              <w:rPr>
                <w:rFonts w:ascii="Times New Roman" w:hAnsi="Times New Roman" w:cs="Times New Roman"/>
              </w:rPr>
              <w:t xml:space="preserve">.1 </w:t>
            </w:r>
            <w:r w:rsidRPr="00CC7B22">
              <w:rPr>
                <w:rFonts w:ascii="Times New Roman" w:hAnsi="Times New Roman" w:cs="Times New Roman"/>
                <w:lang w:val="en-US"/>
              </w:rPr>
              <w:t>p</w:t>
            </w:r>
            <w:r w:rsidRPr="00CC7B22">
              <w:rPr>
                <w:rFonts w:ascii="Times New Roman" w:hAnsi="Times New Roman" w:cs="Times New Roman"/>
              </w:rPr>
              <w:t>.42)</w:t>
            </w: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5B1DA9" w:rsidRPr="00CC7B22" w:rsidRDefault="005B1DA9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CC7B22">
              <w:rPr>
                <w:rFonts w:ascii="Times New Roman" w:hAnsi="Times New Roman" w:cs="Times New Roman"/>
              </w:rPr>
              <w:t>-</w:t>
            </w:r>
            <w:r w:rsidRPr="00CC7B22">
              <w:rPr>
                <w:rFonts w:ascii="Times New Roman" w:hAnsi="Times New Roman" w:cs="Times New Roman"/>
                <w:lang w:val="en-US"/>
              </w:rPr>
              <w:t>Now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answer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the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question</w:t>
            </w:r>
            <w:r w:rsidRPr="00CC7B22">
              <w:rPr>
                <w:rFonts w:ascii="Times New Roman" w:hAnsi="Times New Roman" w:cs="Times New Roman"/>
              </w:rPr>
              <w:t>: какая страна больше других?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Смотрят на карту, анализируют, отвечают на вопросы учителя</w:t>
            </w: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  <w:lang w:val="en-US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Учащиеся слушают аудиозапись к уроку о России и следят по тексту. После прослушивания отвечают на вопрос.</w:t>
            </w:r>
          </w:p>
          <w:p w:rsidR="005B1DA9" w:rsidRPr="00CC7B22" w:rsidRDefault="005B1DA9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5B1DA9" w:rsidRPr="005B1DA9" w:rsidRDefault="005B1DA9" w:rsidP="005B1DA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Учащиеся слушают текст упр. 1 на стр. 42-43</w:t>
            </w:r>
          </w:p>
        </w:tc>
        <w:tc>
          <w:tcPr>
            <w:tcW w:w="339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Pr="00CC7B22" w:rsidRDefault="005B1DA9" w:rsidP="005B1DA9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the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USA, Britain, Russia, Australia.</w:t>
            </w: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5B1DA9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Pr="00CC7B22" w:rsidRDefault="005B1DA9" w:rsidP="005B1DA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live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in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Russia</w:t>
            </w:r>
            <w:r w:rsidRPr="00CC7B22">
              <w:rPr>
                <w:rFonts w:ascii="Times New Roman" w:hAnsi="Times New Roman" w:cs="Times New Roman"/>
              </w:rPr>
              <w:t>.</w:t>
            </w: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Pr="00CC7B22" w:rsidRDefault="005B1DA9" w:rsidP="005B1DA9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</w:rPr>
              <w:t>Это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Россия</w:t>
            </w:r>
            <w:r w:rsidRPr="00CC7B22">
              <w:rPr>
                <w:rFonts w:ascii="Times New Roman" w:hAnsi="Times New Roman" w:cs="Times New Roman"/>
                <w:lang w:val="en-US"/>
              </w:rPr>
              <w:t>. It is Russia.</w:t>
            </w:r>
          </w:p>
          <w:p w:rsidR="005B1DA9" w:rsidRPr="005B1DA9" w:rsidRDefault="005B1DA9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17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B1DA9" w:rsidRP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D04F0A">
              <w:rPr>
                <w:rFonts w:ascii="Times New Roman" w:eastAsia="Times New Roman" w:hAnsi="Times New Roman" w:cs="Times New Roman"/>
                <w:lang w:eastAsia="ru-RU"/>
              </w:rPr>
              <w:t xml:space="preserve">Учебник, аудиозапись к уроку,  презентация </w:t>
            </w:r>
          </w:p>
        </w:tc>
        <w:tc>
          <w:tcPr>
            <w:tcW w:w="11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B1DA9" w:rsidRP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фронтальная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5B1DA9" w:rsidRP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слайд 6</w:t>
            </w:r>
          </w:p>
        </w:tc>
      </w:tr>
      <w:tr w:rsidR="000A0D01" w:rsidRPr="00D04F0A" w:rsidTr="000A0D01">
        <w:trPr>
          <w:gridAfter w:val="1"/>
          <w:wAfter w:w="19" w:type="dxa"/>
          <w:trHeight w:val="337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lastRenderedPageBreak/>
              <w:t>Первичная проверка понимания новых знаний.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0544D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2F2F2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>Задача этапа: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2F2F2"/>
              </w:rPr>
              <w:t xml:space="preserve"> </w:t>
            </w:r>
          </w:p>
          <w:p w:rsidR="00D04F0A" w:rsidRPr="00CC7B22" w:rsidRDefault="00D04F0A" w:rsidP="000544DF">
            <w:pPr>
              <w:spacing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сформировать произносительные навыки новых слов.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Организую проверку понимания новых слов.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-There are some new words in this text. They are on page 42. Listen to me, try to guess their meaning and translate these words. 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-Look at the screen.</w:t>
            </w: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There are 4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seasons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in a year.  It is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spring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summer,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autumn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and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winter</w:t>
            </w:r>
            <w:r w:rsidRPr="00CC7B2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bookmarkStart w:id="0" w:name="_GoBack"/>
            <w:bookmarkEnd w:id="0"/>
            <w:r w:rsidRPr="00CC7B22">
              <w:rPr>
                <w:rFonts w:ascii="Times New Roman" w:hAnsi="Times New Roman" w:cs="Times New Roman"/>
                <w:b/>
                <w:noProof/>
                <w:lang w:eastAsia="ru-RU"/>
              </w:rPr>
              <w:pict>
                <v:rect id="_x0000_s1166" style="position:absolute;left:0;text-align:left;margin-left:44.8pt;margin-top:-2.2pt;width:107.7pt;height:87.5pt;z-index:251782144">
                  <v:textbox style="mso-next-textbox:#_x0000_s1166">
                    <w:txbxContent>
                      <w:p w:rsidR="00D04F0A" w:rsidRDefault="00D04F0A">
                        <w:r w:rsidRPr="00804347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1205450" cy="1049572"/>
                              <wp:effectExtent l="19050" t="0" r="0" b="0"/>
                              <wp:docPr id="5" name="Объект 4"/>
                              <wp:cNvGraphicFramePr/>
                              <a:graphic xmlns:a="http://schemas.openxmlformats.org/drawingml/2006/main">
                                <a:graphicData uri="http://schemas.openxmlformats.org/drawingml/2006/lockedCanvas">
                                  <lc:lockedCanvas xmlns:lc="http://schemas.openxmlformats.org/drawingml/2006/lockedCanvas">
                                    <a:nvGrpSpPr>
                                      <a:cNvPr id="0" name=""/>
                                      <a:cNvGrpSpPr/>
                                    </a:nvGrpSpPr>
                                    <a:grpSpPr>
                                      <a:xfrm>
                                        <a:off x="0" y="0"/>
                                        <a:ext cx="9199293" cy="6858000"/>
                                        <a:chOff x="0" y="0"/>
                                        <a:chExt cx="9199293" cy="6858000"/>
                                      </a:xfrm>
                                    </a:grpSpPr>
                                    <a:pic>
                                      <a:nvPicPr>
                                        <a:cNvPr id="2" name="Picture 4" descr="Блог - Персональный сайт Каусарии Гаяновой"/>
                                        <a:cNvPicPr>
                                          <a:picLocks noChangeAspect="1" noChangeArrowheads="1"/>
                                        </a:cNvPicPr>
                                      </a:nvPicPr>
                                      <a:blipFill>
                                        <a:blip r:embed="rId8" cstate="print"/>
                                        <a:srcRect b="4166"/>
                                        <a:stretch>
                                          <a:fillRect/>
                                        </a:stretch>
                                      </a:blipFill>
                                      <a:spPr bwMode="auto">
                                        <a:xfrm>
                                          <a:off x="0" y="0"/>
                                          <a:ext cx="9144000" cy="6858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a:spPr>
                                    </a:pic>
                                    <a:pic>
                                      <a:nvPicPr>
                                        <a:cNvPr id="1026" name="Picture 2" descr="E:\Музыка\Новая папка (5)\105957692_5111852_1364015409_1.jpg"/>
                                        <a:cNvPicPr>
                                          <a:picLocks noChangeAspect="1" noChangeArrowheads="1"/>
                                        </a:cNvPicPr>
                                      </a:nvPicPr>
                                      <a:blipFill>
                                        <a:blip r:embed="rId9"/>
                                        <a:srcRect/>
                                        <a:stretch>
                                          <a:fillRect/>
                                        </a:stretch>
                                      </a:blipFill>
                                      <a:spPr bwMode="auto">
                                        <a:xfrm>
                                          <a:off x="0" y="0"/>
                                          <a:ext cx="9199293" cy="6858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a:spPr>
                                    </a:pic>
                                    <a:sp>
                                      <a:nvSpPr>
                                        <a:cNvPr id="5" name="Овал 4"/>
                                        <a:cNvSpPr/>
                                      </a:nvSpPr>
                                      <a:spPr>
                                        <a:xfrm>
                                          <a:off x="1000100" y="1500174"/>
                                          <a:ext cx="7643866" cy="3429024"/>
                                        </a:xfrm>
                                        <a:prstGeom prst="ellipse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a:spPr>
                                      <a:txSp>
                                        <a:txBody>
                                          <a:bodyPr rtlCol="0" anchor="ctr"/>
                                          <a:lstStyle>
                                            <a:defPPr>
                                              <a:defRPr lang="ru-RU"/>
                                            </a:defPPr>
                                            <a:lvl1pPr marL="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1pPr>
                                            <a:lvl2pPr marL="4572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2pPr>
                                            <a:lvl3pPr marL="9144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3pPr>
                                            <a:lvl4pPr marL="13716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4pPr>
                                            <a:lvl5pPr marL="18288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5pPr>
                                            <a:lvl6pPr marL="22860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6pPr>
                                            <a:lvl7pPr marL="27432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7pPr>
                                            <a:lvl8pPr marL="32004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8pPr>
                                            <a:lvl9pPr marL="3657600" algn="l" defTabSz="914400" rtl="0" eaLnBrk="1" latinLnBrk="0" hangingPunct="1">
                                              <a:defRPr sz="1800" kern="1200">
                                                <a:solidFill>
                                                  <a:schemeClr val="lt1"/>
                                                </a:solidFill>
                                                <a:latin typeface="+mn-lt"/>
                                                <a:ea typeface="+mn-ea"/>
                                                <a:cs typeface="+mn-cs"/>
                                              </a:defRPr>
                                            </a:lvl9pPr>
                                          </a:lstStyle>
                                          <a:p>
                                            <a:pPr algn="ctr"/>
                                            <a:r>
                                              <a:rPr lang="en-US" sz="11500" b="1" dirty="0" smtClean="0">
                                                <a:solidFill>
                                                  <a:schemeClr val="tx1"/>
                                                </a:solidFill>
                                                <a:latin typeface="Times New Roman" pitchFamily="18" charset="0"/>
                                                <a:cs typeface="Times New Roman" pitchFamily="18" charset="0"/>
                                              </a:rPr>
                                              <a:t>seasons</a:t>
                                            </a:r>
                                            <a:endParaRPr lang="ru-RU" sz="11500" b="1" dirty="0">
                                              <a:solidFill>
                                                <a:schemeClr val="tx1"/>
                                              </a:solidFill>
                                              <a:latin typeface="Times New Roman" pitchFamily="18" charset="0"/>
                                              <a:cs typeface="Times New Roman" pitchFamily="18" charset="0"/>
                                            </a:endParaRPr>
                                          </a:p>
                                        </a:txBody>
                                        <a:useSpRect/>
                                      </a:txSp>
                                      <a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a:style>
                                    </a:sp>
                                  </lc:lockedCanvas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seasons       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winter    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spring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lastRenderedPageBreak/>
              <w:t>summer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autumn</w:t>
            </w: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-Let’s repeat.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-The next words are big – bigger. Try to understand.</w:t>
            </w: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The USA is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big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. But Russia is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bigger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. Australia is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big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. But Russia is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bigger</w:t>
            </w:r>
            <w:r w:rsidRPr="00CC7B2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D04F0A" w:rsidRDefault="00D04F0A" w:rsidP="00D8727B">
            <w:pPr>
              <w:spacing w:line="240" w:lineRule="auto"/>
              <w:ind w:left="426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  <w:noProof/>
                <w:lang w:eastAsia="ru-RU"/>
              </w:rPr>
              <w:pict>
                <v:rect id="_x0000_s1167" style="position:absolute;left:0;text-align:left;margin-left:6.7pt;margin-top:15.85pt;width:140.25pt;height:78.75pt;z-index:251783168" stroked="f">
                  <v:textbox style="mso-next-textbox:#_x0000_s1167">
                    <w:txbxContent>
                      <w:p w:rsidR="00D04F0A" w:rsidRDefault="00D04F0A" w:rsidP="00804347">
                        <w:r w:rsidRPr="003E6A86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1377950" cy="815199"/>
                              <wp:effectExtent l="19050" t="0" r="0" b="0"/>
                              <wp:docPr id="6" name="Рисунок 7" descr="Картинки по запросу карта Australia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26" name="Picture 2" descr="Картинки по запросу карта Australia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77950" cy="81519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big – bigger        </w:t>
            </w:r>
          </w:p>
          <w:p w:rsidR="00D04F0A" w:rsidRDefault="00D04F0A" w:rsidP="00D8727B">
            <w:pPr>
              <w:spacing w:line="240" w:lineRule="auto"/>
              <w:ind w:left="426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8727B">
            <w:pPr>
              <w:spacing w:line="240" w:lineRule="auto"/>
              <w:ind w:left="426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8727B">
            <w:pPr>
              <w:spacing w:line="240" w:lineRule="auto"/>
              <w:ind w:left="426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8727B">
            <w:pPr>
              <w:spacing w:line="240" w:lineRule="auto"/>
              <w:ind w:left="426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D04F0A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-Repeat, please.</w:t>
            </w:r>
          </w:p>
          <w:p w:rsidR="00D04F0A" w:rsidRPr="00CC7B22" w:rsidRDefault="00D04F0A" w:rsidP="00D04F0A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-And now understand the meaning of these words.</w:t>
            </w:r>
          </w:p>
          <w:p w:rsidR="00D04F0A" w:rsidRPr="00CC7B22" w:rsidRDefault="00D04F0A" w:rsidP="00D04F0A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It is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the Black Sea coast.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The Black Sea coast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is in the south of Russia. It is famous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all over the world.</w:t>
            </w: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the Black Sea coast    </w:t>
            </w: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169" style="position:absolute;left:0;text-align:left;margin-left:8.1pt;margin-top:3.2pt;width:139.5pt;height:80.75pt;z-index:251784192" stroked="f">
                  <v:textbox style="mso-next-textbox:#_x0000_s1169">
                    <w:txbxContent>
                      <w:p w:rsidR="00D04F0A" w:rsidRDefault="00D04F0A" w:rsidP="00D04F0A">
                        <w:r w:rsidRPr="003E6A86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1447800" cy="939304"/>
                              <wp:effectExtent l="19050" t="0" r="0" b="0"/>
                              <wp:docPr id="108" name="Рисунок 1" descr="C:\Users\kolyailona\Pictures\elizaveta-1-1024x666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C:\Users\kolyailona\Pictures\elizaveta-1-1024x666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47800" cy="9393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all over the world </w:t>
            </w:r>
          </w:p>
          <w:p w:rsidR="00D04F0A" w:rsidRPr="00CC7B22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(</w:t>
            </w:r>
            <w:r w:rsidRPr="00CC7B22">
              <w:rPr>
                <w:rFonts w:ascii="Times New Roman" w:hAnsi="Times New Roman" w:cs="Times New Roman"/>
                <w:b/>
              </w:rPr>
              <w:t>глобус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>)</w:t>
            </w:r>
          </w:p>
          <w:p w:rsidR="00D04F0A" w:rsidRPr="00CC7B22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</w:p>
          <w:p w:rsidR="00D04F0A" w:rsidRDefault="00D04F0A" w:rsidP="00D04F0A">
            <w:pPr>
              <w:tabs>
                <w:tab w:val="left" w:pos="212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-</w:t>
            </w:r>
            <w:r w:rsidRPr="00CC7B22">
              <w:rPr>
                <w:rFonts w:ascii="Times New Roman" w:hAnsi="Times New Roman" w:cs="Times New Roman"/>
                <w:lang w:val="en-US"/>
              </w:rPr>
              <w:t>Repeat after me.</w:t>
            </w:r>
            <w:r>
              <w:rPr>
                <w:rFonts w:ascii="Times New Roman" w:hAnsi="Times New Roman" w:cs="Times New Roman"/>
                <w:lang w:val="en-US"/>
              </w:rPr>
              <w:tab/>
            </w:r>
          </w:p>
          <w:p w:rsidR="00D04F0A" w:rsidRPr="00D04F0A" w:rsidRDefault="00D04F0A" w:rsidP="00D04F0A">
            <w:pPr>
              <w:tabs>
                <w:tab w:val="left" w:pos="212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lastRenderedPageBreak/>
              <w:t xml:space="preserve">Догадываются о значении новых слов,  повторяют хором  </w:t>
            </w: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t>новые слова со зрительной опорой.</w:t>
            </w: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</w:tc>
        <w:tc>
          <w:tcPr>
            <w:tcW w:w="3410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CC7B22" w:rsidRDefault="00D04F0A" w:rsidP="00D04F0A">
            <w:pPr>
              <w:spacing w:after="0" w:line="240" w:lineRule="auto"/>
              <w:ind w:left="282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seasons       </w:t>
            </w:r>
          </w:p>
          <w:p w:rsidR="00D04F0A" w:rsidRPr="00CC7B22" w:rsidRDefault="00D04F0A" w:rsidP="00D04F0A">
            <w:pPr>
              <w:spacing w:after="0" w:line="240" w:lineRule="auto"/>
              <w:ind w:left="282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winter    </w:t>
            </w:r>
          </w:p>
          <w:p w:rsidR="00D04F0A" w:rsidRPr="00CC7B22" w:rsidRDefault="00D04F0A" w:rsidP="00D04F0A">
            <w:pPr>
              <w:spacing w:after="0" w:line="240" w:lineRule="auto"/>
              <w:ind w:left="282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spring</w:t>
            </w:r>
          </w:p>
          <w:p w:rsidR="00D04F0A" w:rsidRPr="00CC7B22" w:rsidRDefault="00D04F0A" w:rsidP="00D04F0A">
            <w:pPr>
              <w:spacing w:after="0" w:line="240" w:lineRule="auto"/>
              <w:ind w:left="282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summer</w:t>
            </w:r>
          </w:p>
          <w:p w:rsidR="00D04F0A" w:rsidRDefault="00D04F0A" w:rsidP="00D04F0A">
            <w:pPr>
              <w:spacing w:after="0" w:line="240" w:lineRule="auto"/>
              <w:ind w:left="282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lastRenderedPageBreak/>
              <w:t>autumn</w:t>
            </w:r>
          </w:p>
          <w:p w:rsidR="00D04F0A" w:rsidRDefault="00D04F0A" w:rsidP="00D04F0A">
            <w:pPr>
              <w:spacing w:after="0" w:line="240" w:lineRule="auto"/>
              <w:ind w:left="282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big – bigger        </w:t>
            </w:r>
          </w:p>
          <w:p w:rsidR="00D04F0A" w:rsidRP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the Black Sea coast    </w:t>
            </w:r>
          </w:p>
          <w:p w:rsid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D04F0A" w:rsidRDefault="00D04F0A" w:rsidP="00D04F0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all over the world </w:t>
            </w:r>
          </w:p>
        </w:tc>
        <w:tc>
          <w:tcPr>
            <w:tcW w:w="1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презентация, глобус</w:t>
            </w: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 w:rsidP="000A7172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11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фронтальная</w:t>
            </w: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 w:rsidP="000A717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слайд 7,8,9</w:t>
            </w: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  <w:p w:rsidR="00D04F0A" w:rsidRPr="00D04F0A" w:rsidRDefault="00D04F0A">
            <w:pPr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F0A" w:rsidRPr="00D04F0A" w:rsidRDefault="00D04F0A" w:rsidP="000A7172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04F0A" w:rsidRPr="001A7CB6" w:rsidTr="000A0D01">
        <w:trPr>
          <w:gridAfter w:val="1"/>
          <w:wAfter w:w="19" w:type="dxa"/>
          <w:trHeight w:hRule="exact" w:val="6967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7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Физкультминутка.</w:t>
            </w: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D04F0A" w:rsidRPr="00CC7B22" w:rsidRDefault="00D04F0A" w:rsidP="000544D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2F2F2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>Задача этапа: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2F2F2"/>
              </w:rPr>
              <w:t xml:space="preserve"> </w:t>
            </w:r>
          </w:p>
          <w:p w:rsidR="00D04F0A" w:rsidRPr="00CC7B22" w:rsidRDefault="00D04F0A" w:rsidP="000544D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смена учебной деятельности на уроке.</w:t>
            </w: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  <w:lang w:val="en-US"/>
              </w:rPr>
            </w:pP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Создаю условия для двигательной активности учащихся. Предлагаю спеть песню с музыкальным сопровождением и выполнить движения, разученные ранее. Выполняю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движения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вместе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с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детьми</w:t>
            </w: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>.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  <w:lang w:val="en-US"/>
              </w:rPr>
              <w:t xml:space="preserve"> </w:t>
            </w:r>
          </w:p>
          <w:p w:rsidR="00D04F0A" w:rsidRPr="00CC7B22" w:rsidRDefault="00D04F0A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-Children, it’s time to have a rest. Stand up, please. Let’s do our exercises.</w:t>
            </w:r>
          </w:p>
          <w:p w:rsidR="00D04F0A" w:rsidRPr="00CC7B22" w:rsidRDefault="00D04F0A" w:rsidP="00D8727B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Clap your hands.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Clap your hands, clap your hands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Listen to the music and clap your hands.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Stamp your feet, stamp your feet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Listen to the music and stamp your feet.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Turn around, turn around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Listen to the music and turn </w:t>
            </w:r>
          </w:p>
          <w:p w:rsidR="00D04F0A" w:rsidRPr="00CC7B22" w:rsidRDefault="00D04F0A" w:rsidP="00D8727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around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D04F0A" w:rsidRPr="00CC7B22" w:rsidRDefault="00D04F0A" w:rsidP="00D8727B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Jump up high, jump up high</w:t>
            </w:r>
          </w:p>
          <w:p w:rsidR="00D04F0A" w:rsidRPr="00CC7B22" w:rsidRDefault="00D04F0A" w:rsidP="00D8727B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Listen to the music and jump up high.</w:t>
            </w:r>
          </w:p>
          <w:p w:rsidR="00D04F0A" w:rsidRPr="00CC7B22" w:rsidRDefault="00D04F0A" w:rsidP="00D8727B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D04F0A" w:rsidRPr="00CC7B22" w:rsidRDefault="00D04F0A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-Sit down, please. Let’s continue our lesson.</w:t>
            </w: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CC7B22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Выполняют движения и поют песню. Смена динамических поз. Переключение внимания, релаксация.</w:t>
            </w:r>
          </w:p>
        </w:tc>
        <w:tc>
          <w:tcPr>
            <w:tcW w:w="3410" w:type="dxa"/>
            <w:gridSpan w:val="2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4F0A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Pr="00CC7B22" w:rsidRDefault="001A7CB6" w:rsidP="001A7CB6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  <w:lang w:val="en-US"/>
              </w:rPr>
              <w:t>Clap your hands.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Clap your hands, clap your hands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Listen to the music and clap your hands.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Stamp your feet, stamp your feet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Listen to the music and stamp your feet.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Turn around, turn around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Listen to the music and turn </w:t>
            </w:r>
          </w:p>
          <w:p w:rsidR="001A7CB6" w:rsidRPr="00CC7B22" w:rsidRDefault="001A7CB6" w:rsidP="001A7CB6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around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1A7CB6" w:rsidRPr="00CC7B22" w:rsidRDefault="001A7CB6" w:rsidP="001A7CB6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Jump up high, jump up high</w:t>
            </w:r>
          </w:p>
          <w:p w:rsidR="001A7CB6" w:rsidRPr="00CC7B22" w:rsidRDefault="001A7CB6" w:rsidP="001A7CB6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Listen to the music and jump up high.</w:t>
            </w:r>
          </w:p>
          <w:p w:rsidR="001A7CB6" w:rsidRP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17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4F0A" w:rsidRP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видеоролик</w:t>
            </w:r>
          </w:p>
        </w:tc>
        <w:tc>
          <w:tcPr>
            <w:tcW w:w="11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4F0A" w:rsidRPr="001A7CB6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11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D04F0A" w:rsidRPr="001A7CB6" w:rsidRDefault="00D04F0A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</w:tr>
      <w:tr w:rsidR="001A7CB6" w:rsidRPr="001A7CB6" w:rsidTr="000A0D01">
        <w:trPr>
          <w:gridAfter w:val="1"/>
          <w:wAfter w:w="19" w:type="dxa"/>
          <w:trHeight w:hRule="exact" w:val="9950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1A7CB6" w:rsidRPr="00CC7B22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8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Первичное закрепление полученных знаний.</w:t>
            </w:r>
          </w:p>
          <w:p w:rsidR="001A7CB6" w:rsidRPr="00CC7B22" w:rsidRDefault="001A7CB6" w:rsidP="000544D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</w:pPr>
          </w:p>
          <w:p w:rsidR="001A7CB6" w:rsidRPr="00CC7B22" w:rsidRDefault="001A7CB6" w:rsidP="000544DF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2F2F2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>Задача этапа: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2F2F2"/>
              </w:rPr>
              <w:t xml:space="preserve"> </w:t>
            </w:r>
          </w:p>
          <w:p w:rsidR="001A7CB6" w:rsidRPr="00CC7B22" w:rsidRDefault="001A7CB6" w:rsidP="000A7172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отработать и закрепить лексику и речевые структуры.</w:t>
            </w: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Обращаю внимание учащихся на слайд и даю возможность детям ответить об их предпочтениях, куда вы они хотели поехать</w:t>
            </w: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-There are a lot of interesting places in Russia. Look at the blackboard. Use the pictures, words and words combinations from the text to say where you want to go.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Pr="001A7CB6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Создаю условия для самостоятельной работы в малых группах.</w:t>
            </w: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-Now children you will work in groups and do exercise 3 on page 44. Read the text once more and say true or false. Find answers in the text. </w:t>
            </w: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-The 1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st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group: you will do the 1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st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and the 2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nd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statements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. </w:t>
            </w: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-The 2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nd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group: you will do the 3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rd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and the 4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th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statements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. </w:t>
            </w: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-The 3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rd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group: you will do the 5</w:t>
            </w:r>
            <w:r w:rsidRPr="00CC7B22">
              <w:rPr>
                <w:rFonts w:ascii="Times New Roman" w:hAnsi="Times New Roman" w:cs="Times New Roman"/>
                <w:vertAlign w:val="superscript"/>
                <w:lang w:val="en-US"/>
              </w:rPr>
              <w:t>th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statement</w:t>
            </w:r>
            <w:r w:rsidRPr="00CC7B22">
              <w:rPr>
                <w:rFonts w:ascii="Times New Roman" w:hAnsi="Times New Roman" w:cs="Times New Roman"/>
                <w:b/>
                <w:lang w:val="en-US"/>
              </w:rPr>
              <w:t xml:space="preserve">. </w:t>
            </w: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Let’s check up.</w:t>
            </w: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1A7CB6" w:rsidRPr="00CC7B22" w:rsidRDefault="001A7CB6" w:rsidP="00D8727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Дети составляют предложения, используя новую конструкцию и лексику.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     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  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   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    </w:t>
            </w:r>
          </w:p>
          <w:p w:rsidR="001A7CB6" w:rsidRPr="00CC7B22" w:rsidRDefault="001A7CB6" w:rsidP="00D8727B">
            <w:p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Учащиеся выполняют упр. 3 на стр. 44</w:t>
            </w:r>
            <w:r w:rsidRPr="00CC7B22">
              <w:rPr>
                <w:rFonts w:ascii="Times New Roman" w:hAnsi="Times New Roman" w:cs="Times New Roman"/>
              </w:rPr>
              <w:t xml:space="preserve">. Ищут </w:t>
            </w:r>
            <w:proofErr w:type="gramStart"/>
            <w:r w:rsidRPr="00CC7B22">
              <w:rPr>
                <w:rFonts w:ascii="Times New Roman" w:hAnsi="Times New Roman" w:cs="Times New Roman"/>
              </w:rPr>
              <w:t>конкретную</w:t>
            </w:r>
            <w:proofErr w:type="gramEnd"/>
            <w:r w:rsidRPr="00CC7B22">
              <w:rPr>
                <w:rFonts w:ascii="Times New Roman" w:hAnsi="Times New Roman" w:cs="Times New Roman"/>
              </w:rPr>
              <w:t xml:space="preserve"> информации в тексте. 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Дети работают в группах.</w:t>
            </w:r>
          </w:p>
          <w:p w:rsidR="001A7CB6" w:rsidRPr="00CC7B22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применять полученные знания на практике.</w:t>
            </w:r>
          </w:p>
        </w:tc>
        <w:tc>
          <w:tcPr>
            <w:tcW w:w="3423" w:type="dxa"/>
            <w:gridSpan w:val="3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Pr="00CC7B22" w:rsidRDefault="001A7CB6" w:rsidP="001A7CB6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I want to go to …  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pict>
                <v:rect id="_x0000_s1200" style="position:absolute;margin-left:2.2pt;margin-top:10.4pt;width:74.7pt;height:42.25pt;z-index:251795456">
                  <v:textbox style="mso-next-textbox:#_x0000_s1200">
                    <w:txbxContent>
                      <w:p w:rsidR="001A7CB6" w:rsidRDefault="001A7CB6" w:rsidP="001A7CB6">
                        <w:r w:rsidRPr="004E57C7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758152" cy="453225"/>
                              <wp:effectExtent l="19050" t="0" r="3848" b="0"/>
                              <wp:docPr id="191" name="Рисунок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64636" cy="45710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1A7CB6" w:rsidRDefault="001A7CB6" w:rsidP="001A7C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the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Volga river.</w:t>
            </w:r>
          </w:p>
          <w:p w:rsidR="001A7CB6" w:rsidRDefault="001A7CB6" w:rsidP="001A7CB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1A7CB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1A7CB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197" style="position:absolute;margin-left:2.2pt;margin-top:4.5pt;width:74.7pt;height:41.3pt;z-index:251792384">
                  <v:textbox style="mso-next-textbox:#_x0000_s1197">
                    <w:txbxContent>
                      <w:p w:rsidR="001A7CB6" w:rsidRDefault="001A7CB6" w:rsidP="0018035E">
                        <w:r w:rsidRPr="004E57C7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648860" cy="435663"/>
                              <wp:effectExtent l="19050" t="0" r="0" b="0"/>
                              <wp:docPr id="165" name="Рисунок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9563" cy="4361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1A7CB6" w:rsidRPr="00CC7B22" w:rsidRDefault="001A7CB6" w:rsidP="001A7CB6">
            <w:p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 xml:space="preserve">                     </w:t>
            </w:r>
            <w:r w:rsidRPr="00CC7B22">
              <w:rPr>
                <w:rFonts w:ascii="Times New Roman" w:hAnsi="Times New Roman" w:cs="Times New Roman"/>
                <w:lang w:val="en-US"/>
              </w:rPr>
              <w:t>Siberia.</w:t>
            </w:r>
          </w:p>
          <w:p w:rsidR="001A7CB6" w:rsidRPr="001A7CB6" w:rsidRDefault="001A7CB6" w:rsidP="001A7CB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pict>
                <v:rect id="_x0000_s1201" style="position:absolute;margin-left:2.2pt;margin-top:.3pt;width:74.7pt;height:43.85pt;z-index:251796480">
                  <v:textbox style="mso-next-textbox:#_x0000_s1201">
                    <w:txbxContent>
                      <w:p w:rsidR="001A7CB6" w:rsidRDefault="001A7CB6" w:rsidP="001A7CB6">
                        <w:r w:rsidRPr="004E57C7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601671" cy="445273"/>
                              <wp:effectExtent l="19050" t="0" r="7929" b="0"/>
                              <wp:docPr id="215" name="Рисунок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874" cy="44468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      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Kamchatka.     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199" style="position:absolute;margin-left:2.2pt;margin-top:1pt;width:74.7pt;height:42.45pt;z-index:251794432">
                  <v:textbox style="mso-next-textbox:#_x0000_s1199">
                    <w:txbxContent>
                      <w:p w:rsidR="001A7CB6" w:rsidRDefault="001A7CB6" w:rsidP="0018035E">
                        <w:r w:rsidRPr="004E57C7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641291" cy="421419"/>
                              <wp:effectExtent l="19050" t="0" r="6409" b="0"/>
                              <wp:docPr id="167" name="Рисунок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4586" cy="42358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1A7CB6" w:rsidRPr="00CC7B22" w:rsidRDefault="001A7CB6" w:rsidP="001A7CB6">
            <w:p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</w:t>
            </w:r>
            <w:r>
              <w:rPr>
                <w:rFonts w:ascii="Times New Roman" w:hAnsi="Times New Roman" w:cs="Times New Roman"/>
                <w:lang w:val="en-US"/>
              </w:rPr>
              <w:t xml:space="preserve">        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the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Black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Sea</w:t>
            </w:r>
            <w:r w:rsidRPr="00CC7B22">
              <w:rPr>
                <w:rFonts w:ascii="Times New Roman" w:hAnsi="Times New Roman" w:cs="Times New Roman"/>
              </w:rPr>
              <w:t xml:space="preserve">                                                        </w:t>
            </w:r>
          </w:p>
          <w:p w:rsidR="001A7CB6" w:rsidRPr="00CC7B22" w:rsidRDefault="001A7CB6" w:rsidP="001A7CB6">
            <w:p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 xml:space="preserve">              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coast</w:t>
            </w:r>
            <w:proofErr w:type="gramEnd"/>
            <w:r w:rsidRPr="00CC7B22">
              <w:rPr>
                <w:rFonts w:ascii="Times New Roman" w:hAnsi="Times New Roman" w:cs="Times New Roman"/>
              </w:rPr>
              <w:t>.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                                  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P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The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1</w:t>
            </w:r>
            <w:r w:rsidRPr="001A7CB6">
              <w:rPr>
                <w:rFonts w:ascii="Times New Roman" w:hAnsi="Times New Roman" w:cs="Times New Roman"/>
                <w:vertAlign w:val="superscript"/>
                <w:lang w:val="en-US"/>
              </w:rPr>
              <w:t>st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sentence </w:t>
            </w:r>
            <w:r>
              <w:rPr>
                <w:rFonts w:ascii="Times New Roman" w:hAnsi="Times New Roman" w:cs="Times New Roman"/>
                <w:lang w:val="en-US"/>
              </w:rPr>
              <w:t>is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false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.           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The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2</w:t>
            </w:r>
            <w:r>
              <w:rPr>
                <w:rFonts w:ascii="Times New Roman" w:hAnsi="Times New Roman" w:cs="Times New Roman"/>
                <w:vertAlign w:val="superscript"/>
                <w:lang w:val="en-US"/>
              </w:rPr>
              <w:t>nd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sentence </w:t>
            </w:r>
            <w:r>
              <w:rPr>
                <w:rFonts w:ascii="Times New Roman" w:hAnsi="Times New Roman" w:cs="Times New Roman"/>
                <w:lang w:val="en-US"/>
              </w:rPr>
              <w:t>is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true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.        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The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3</w:t>
            </w:r>
            <w:r>
              <w:rPr>
                <w:rFonts w:ascii="Times New Roman" w:hAnsi="Times New Roman" w:cs="Times New Roman"/>
                <w:vertAlign w:val="superscript"/>
                <w:lang w:val="en-US"/>
              </w:rPr>
              <w:t>rd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sentence </w:t>
            </w:r>
            <w:r>
              <w:rPr>
                <w:rFonts w:ascii="Times New Roman" w:hAnsi="Times New Roman" w:cs="Times New Roman"/>
                <w:lang w:val="en-US"/>
              </w:rPr>
              <w:t>is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false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.    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The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4</w:t>
            </w:r>
            <w:r>
              <w:rPr>
                <w:rFonts w:ascii="Times New Roman" w:hAnsi="Times New Roman" w:cs="Times New Roman"/>
                <w:vertAlign w:val="superscript"/>
                <w:lang w:val="en-US"/>
              </w:rPr>
              <w:t>th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sentence </w:t>
            </w:r>
            <w:r>
              <w:rPr>
                <w:rFonts w:ascii="Times New Roman" w:hAnsi="Times New Roman" w:cs="Times New Roman"/>
                <w:lang w:val="en-US"/>
              </w:rPr>
              <w:t>is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false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.        </w:t>
            </w:r>
          </w:p>
          <w:p w:rsidR="001A7CB6" w:rsidRPr="001A7CB6" w:rsidRDefault="001A7CB6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The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5</w:t>
            </w:r>
            <w:r>
              <w:rPr>
                <w:rFonts w:ascii="Times New Roman" w:hAnsi="Times New Roman" w:cs="Times New Roman"/>
                <w:vertAlign w:val="superscript"/>
                <w:lang w:val="en-US"/>
              </w:rPr>
              <w:t>th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sentence </w:t>
            </w:r>
            <w:r>
              <w:rPr>
                <w:rFonts w:ascii="Times New Roman" w:hAnsi="Times New Roman" w:cs="Times New Roman"/>
                <w:lang w:val="en-US"/>
              </w:rPr>
              <w:t>is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lang w:val="en-US"/>
              </w:rPr>
              <w:t>true</w:t>
            </w:r>
            <w:r w:rsidRPr="001A7CB6">
              <w:rPr>
                <w:rFonts w:ascii="Times New Roman" w:hAnsi="Times New Roman" w:cs="Times New Roman"/>
                <w:lang w:val="en-US"/>
              </w:rPr>
              <w:t xml:space="preserve">.           </w:t>
            </w:r>
          </w:p>
        </w:tc>
        <w:tc>
          <w:tcPr>
            <w:tcW w:w="176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презентация</w:t>
            </w: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1A7CB6" w:rsidRP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учебник</w:t>
            </w:r>
          </w:p>
        </w:tc>
        <w:tc>
          <w:tcPr>
            <w:tcW w:w="11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A7CB6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A0D01">
              <w:rPr>
                <w:rFonts w:ascii="Times New Roman" w:eastAsia="Times New Roman" w:hAnsi="Times New Roman" w:cs="Times New Roman"/>
                <w:lang w:eastAsia="ru-RU"/>
              </w:rPr>
              <w:t>Фронтальная, групповая</w:t>
            </w:r>
          </w:p>
        </w:tc>
        <w:tc>
          <w:tcPr>
            <w:tcW w:w="11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1A7CB6" w:rsidRPr="001A7CB6" w:rsidRDefault="001A7CB6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слайд 10</w:t>
            </w:r>
          </w:p>
        </w:tc>
      </w:tr>
      <w:tr w:rsidR="000A0D01" w:rsidRPr="000A0D01" w:rsidTr="000A0D01">
        <w:trPr>
          <w:gridAfter w:val="1"/>
          <w:wAfter w:w="19" w:type="dxa"/>
          <w:trHeight w:hRule="exact" w:val="5130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9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0A7172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 xml:space="preserve">Развитие навыков диалогической речи. </w:t>
            </w:r>
          </w:p>
          <w:p w:rsidR="000A0D01" w:rsidRPr="00CC7B22" w:rsidRDefault="000A0D01" w:rsidP="000A7172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0A0D01" w:rsidRPr="00CC7B22" w:rsidRDefault="000A0D01" w:rsidP="000A7172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2F2F2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>Задача  этапа: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2F2F2"/>
              </w:rPr>
              <w:t xml:space="preserve"> </w:t>
            </w:r>
          </w:p>
          <w:p w:rsidR="000A0D01" w:rsidRPr="00CC7B22" w:rsidRDefault="000A0D01" w:rsidP="000A7172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отработать и закрепить лексику и речевые структуры в диалогах по данной теме.</w:t>
            </w: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line="240" w:lineRule="auto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</w:rPr>
              <w:t>Организую работу с учебником. Предлагаю учащимся составить диалоги, используя изученную лексику и грамматические конструкции. Предлагаю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нескольким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парам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представить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диалог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классу</w:t>
            </w:r>
            <w:r w:rsidRPr="00CC7B2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It’s time to speak about our native place where we live. Look at the task of the exercise 4 on page 44 and speak in pairs. The words and sentences will help you.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Работая в парах, составляют диалог по плану.</w:t>
            </w:r>
          </w:p>
        </w:tc>
        <w:tc>
          <w:tcPr>
            <w:tcW w:w="3423" w:type="dxa"/>
            <w:gridSpan w:val="3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0A0D01">
              <w:rPr>
                <w:rFonts w:ascii="Times New Roman" w:eastAsia="Times New Roman" w:hAnsi="Times New Roman" w:cs="Times New Roman"/>
                <w:lang w:val="en-US" w:eastAsia="ru-RU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lang w:val="en-US" w:eastAsia="ru-RU"/>
              </w:rPr>
              <w:t>Where do you live?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lang w:val="en-US" w:eastAsia="ru-RU"/>
              </w:rPr>
              <w:t xml:space="preserve">- I live in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 w:eastAsia="ru-RU"/>
              </w:rPr>
              <w:t>Matveev</w:t>
            </w:r>
            <w:proofErr w:type="spellEnd"/>
            <w:r>
              <w:rPr>
                <w:rFonts w:ascii="Times New Roman" w:eastAsia="Times New Roman" w:hAnsi="Times New Roman" w:cs="Times New Roman"/>
                <w:lang w:val="en-US" w:eastAsia="ru-RU"/>
              </w:rPr>
              <w:t xml:space="preserve"> Kurgan.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lang w:val="en-US" w:eastAsia="ru-RU"/>
              </w:rPr>
              <w:t xml:space="preserve">- Is there a rain forest in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 w:eastAsia="ru-RU"/>
              </w:rPr>
              <w:t>Matveev</w:t>
            </w:r>
            <w:proofErr w:type="spellEnd"/>
            <w:r>
              <w:rPr>
                <w:rFonts w:ascii="Times New Roman" w:eastAsia="Times New Roman" w:hAnsi="Times New Roman" w:cs="Times New Roman"/>
                <w:lang w:val="en-US" w:eastAsia="ru-RU"/>
              </w:rPr>
              <w:t xml:space="preserve"> Kurgan?</w:t>
            </w:r>
          </w:p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lang w:val="en-US" w:eastAsia="ru-RU"/>
              </w:rPr>
              <w:t>- No, but you can swim in the river.</w:t>
            </w:r>
          </w:p>
        </w:tc>
        <w:tc>
          <w:tcPr>
            <w:tcW w:w="17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учебник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парная</w:t>
            </w:r>
          </w:p>
        </w:tc>
        <w:tc>
          <w:tcPr>
            <w:tcW w:w="1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</w:tr>
      <w:tr w:rsidR="000A0D01" w:rsidRPr="00CC7B22" w:rsidTr="000A0D01">
        <w:trPr>
          <w:gridAfter w:val="1"/>
          <w:wAfter w:w="19" w:type="dxa"/>
          <w:trHeight w:hRule="exact" w:val="3388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val="en-US" w:eastAsia="ru-RU"/>
              </w:rPr>
              <w:t>10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b/>
              </w:rPr>
              <w:t>Домашнее задание.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  <w:p w:rsidR="000A0D01" w:rsidRPr="00CC7B22" w:rsidRDefault="000A0D01" w:rsidP="000A7172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2F2F2"/>
              </w:rPr>
            </w:pPr>
            <w:r w:rsidRPr="00CC7B22">
              <w:rPr>
                <w:rFonts w:ascii="Times New Roman" w:hAnsi="Times New Roman" w:cs="Times New Roman"/>
                <w:color w:val="333333"/>
                <w:u w:val="single"/>
                <w:shd w:val="clear" w:color="auto" w:fill="FFFFFF"/>
              </w:rPr>
              <w:t>Задача этапа:</w:t>
            </w:r>
            <w:r w:rsidRPr="00CC7B22">
              <w:rPr>
                <w:rFonts w:ascii="Times New Roman" w:hAnsi="Times New Roman" w:cs="Times New Roman"/>
                <w:color w:val="333333"/>
                <w:shd w:val="clear" w:color="auto" w:fill="F2F2F2"/>
              </w:rPr>
              <w:t xml:space="preserve"> </w:t>
            </w:r>
          </w:p>
          <w:p w:rsidR="000A0D01" w:rsidRPr="00CC7B22" w:rsidRDefault="000A0D01" w:rsidP="000A7172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CC7B22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обеспечение понимания детьми цели, содержания и способов выполнения домашнего задания.</w:t>
            </w: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</w:rPr>
              <w:t>Объясняю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домашнее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задание</w:t>
            </w:r>
            <w:r w:rsidRPr="00CC7B2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Thank you for your work at the lesson. Write down your home task. It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is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exercise</w:t>
            </w:r>
            <w:r w:rsidRPr="00CC7B22">
              <w:rPr>
                <w:rFonts w:ascii="Times New Roman" w:hAnsi="Times New Roman" w:cs="Times New Roman"/>
              </w:rPr>
              <w:t xml:space="preserve"> 4 </w:t>
            </w:r>
            <w:r w:rsidRPr="00CC7B22">
              <w:rPr>
                <w:rFonts w:ascii="Times New Roman" w:hAnsi="Times New Roman" w:cs="Times New Roman"/>
                <w:lang w:val="en-US"/>
              </w:rPr>
              <w:t>on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page</w:t>
            </w:r>
            <w:r w:rsidRPr="00CC7B22">
              <w:rPr>
                <w:rFonts w:ascii="Times New Roman" w:hAnsi="Times New Roman" w:cs="Times New Roman"/>
              </w:rPr>
              <w:t xml:space="preserve"> 44 </w:t>
            </w:r>
            <w:r w:rsidRPr="00CC7B22">
              <w:rPr>
                <w:rFonts w:ascii="Times New Roman" w:hAnsi="Times New Roman" w:cs="Times New Roman"/>
                <w:lang w:val="en-US"/>
              </w:rPr>
              <w:t>in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your</w:t>
            </w:r>
            <w:r w:rsidRPr="00CC7B22">
              <w:rPr>
                <w:rFonts w:ascii="Times New Roman" w:hAnsi="Times New Roman" w:cs="Times New Roman"/>
              </w:rPr>
              <w:t xml:space="preserve"> </w:t>
            </w:r>
            <w:r w:rsidRPr="00CC7B22">
              <w:rPr>
                <w:rFonts w:ascii="Times New Roman" w:hAnsi="Times New Roman" w:cs="Times New Roman"/>
                <w:lang w:val="en-US"/>
              </w:rPr>
              <w:t>textbooks</w:t>
            </w:r>
            <w:r w:rsidRPr="00CC7B22">
              <w:rPr>
                <w:rFonts w:ascii="Times New Roman" w:hAnsi="Times New Roman" w:cs="Times New Roman"/>
              </w:rPr>
              <w:t>. Ваша задача рассказать о своем крае, используя слова из рамки.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Слушают и записывают домашнее задание, задают вопросы.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</w:tc>
        <w:tc>
          <w:tcPr>
            <w:tcW w:w="3423" w:type="dxa"/>
            <w:gridSpan w:val="3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доска</w:t>
            </w:r>
          </w:p>
        </w:tc>
        <w:tc>
          <w:tcPr>
            <w:tcW w:w="11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0A0D01" w:rsidRPr="000A0D01" w:rsidTr="000A0D01">
        <w:trPr>
          <w:gridAfter w:val="1"/>
          <w:wAfter w:w="19" w:type="dxa"/>
          <w:trHeight w:hRule="exact" w:val="9666"/>
        </w:trPr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11</w:t>
            </w:r>
          </w:p>
        </w:tc>
        <w:tc>
          <w:tcPr>
            <w:tcW w:w="169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b/>
              </w:rPr>
              <w:t>Итоги урока. Рефлексия.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</w:rPr>
              <w:t>Организую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подведение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итогов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</w:rPr>
              <w:t>урока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. 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The topic of our lesson was Russia. Now look at the blackboard and make up the sentences about Russia using these pictures:     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That’s all for today. Thank you, students. You were rather active today. Your marks are …   . Other children you will work next time.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Даю учащимся возможность оценить работу на уроке.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Do you like our lesson? Show me your smiles.  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5160" cy="205160"/>
                  <wp:effectExtent l="19050" t="0" r="4390" b="0"/>
                  <wp:docPr id="228" name="Рисунок 1" descr="Картинки по запросу смайлик весёл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смайлик весёл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07691" cy="207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I like today’s lesson.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3936" cy="206734"/>
                  <wp:effectExtent l="19050" t="0" r="5614" b="0"/>
                  <wp:docPr id="229" name="Рисунок 5" descr="Картинки по запросу смайлик грустный крас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смайлик грустный крас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" cy="211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I don’t like today’s lesson.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Come to the black board and stick your smiles on it.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The lesson is over. Good bye, my dear friends.</w:t>
            </w: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</w:rPr>
              <w:t>Опираясь на работу с текстом и схему на слайде, формулируют конечный результат своей работы на уроке.</w:t>
            </w: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0A0D01" w:rsidRPr="00CC7B22" w:rsidRDefault="000A0D01" w:rsidP="00D8727B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D8727B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</w:t>
            </w:r>
          </w:p>
        </w:tc>
        <w:tc>
          <w:tcPr>
            <w:tcW w:w="3432" w:type="dxa"/>
            <w:gridSpan w:val="4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>Now I know that…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207" style="position:absolute;margin-left:8.55pt;margin-top:7.45pt;width:47.6pt;height:33.2pt;z-index:251804672">
                  <v:textbox style="mso-next-textbox:#_x0000_s1207">
                    <w:txbxContent>
                      <w:p w:rsidR="000A0D01" w:rsidRDefault="000A0D01" w:rsidP="0018035E">
                        <w:r w:rsidRPr="00C14C53"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397565" cy="289315"/>
                              <wp:effectExtent l="19050" t="0" r="2485" b="0"/>
                              <wp:docPr id="223" name="Рисунок 24" descr="Блог о поисковой оптимизации и продвижении сайтов - Страница 8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Picture 2" descr="Блог о поисковой оптимизации и продвижении сайтов - Страница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08883" cy="29755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</w:t>
            </w:r>
            <w:r>
              <w:rPr>
                <w:rFonts w:ascii="Times New Roman" w:hAnsi="Times New Roman" w:cs="Times New Roman"/>
              </w:rPr>
              <w:t xml:space="preserve">    </w: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 … is a very </w:t>
            </w:r>
          </w:p>
          <w:p w:rsidR="000A0D01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big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country.</w:t>
            </w:r>
          </w:p>
          <w:p w:rsidR="000A0D01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208" style="position:absolute;left:0;text-align:left;margin-left:3.95pt;margin-top:8.95pt;width:47.6pt;height:41.95pt;z-index:251805696">
                  <v:textbox style="mso-next-textbox:#_x0000_s1208">
                    <w:txbxContent>
                      <w:p w:rsidR="000A0D01" w:rsidRDefault="000A0D01" w:rsidP="00EA6909"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458028" cy="418753"/>
                              <wp:effectExtent l="19050" t="0" r="0" b="0"/>
                              <wp:docPr id="224" name="Рисунок 12" descr="Картинки по запросу картинка Камчатка вулканы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 descr="Картинки по запросу картинка Камчатка вулканы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7246" cy="4271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0A0D01" w:rsidRPr="000A0D01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</w:rPr>
            </w:pP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… is famous for </w:t>
            </w: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its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active volcanoes.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209" style="position:absolute;margin-left:2.8pt;margin-top:10.95pt;width:48.5pt;height:35.65pt;z-index:251806720">
                  <v:textbox style="mso-next-textbox:#_x0000_s1209">
                    <w:txbxContent>
                      <w:p w:rsidR="000A0D01" w:rsidRDefault="000A0D01" w:rsidP="00EA6909"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435748" cy="325432"/>
                              <wp:effectExtent l="19050" t="0" r="2402" b="0"/>
                              <wp:docPr id="225" name="Рисунок 8" descr="C:\Users\kolyailona\Pictures\elizaveta-1-1024x666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C:\Users\kolyailona\Pictures\elizaveta-1-1024x666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8954" cy="32782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… is famous for its </w:t>
            </w: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beaches, holiday </w:t>
            </w:r>
          </w:p>
          <w:p w:rsidR="000A0D01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camp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and big ports.   </w:t>
            </w:r>
          </w:p>
          <w:p w:rsidR="000A0D01" w:rsidRPr="000A0D01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212" style="position:absolute;left:0;text-align:left;margin-left:2.8pt;margin-top:9pt;width:48.5pt;height:36.95pt;z-index:251810816">
                  <v:textbox style="mso-next-textbox:#_x0000_s1212">
                    <w:txbxContent>
                      <w:p w:rsidR="000A0D01" w:rsidRDefault="000A0D01" w:rsidP="000A0D01"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438461" cy="357809"/>
                              <wp:effectExtent l="19050" t="0" r="0" b="0"/>
                              <wp:docPr id="230" name="Рисунок 15" descr="Картинки по запросу картинка сибирь тайга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 descr="Картинки по запросу картинка сибирь тайга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9578" cy="3587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… is famous for the</w:t>
            </w:r>
          </w:p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great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forest taiga.</w:t>
            </w:r>
          </w:p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noProof/>
                <w:lang w:eastAsia="ru-RU"/>
              </w:rPr>
              <w:pict>
                <v:rect id="_x0000_s1213" style="position:absolute;left:0;text-align:left;margin-left:2.8pt;margin-top:7.4pt;width:48.5pt;height:34.4pt;z-index:251812864">
                  <v:textbox style="mso-next-textbox:#_x0000_s1213">
                    <w:txbxContent>
                      <w:p w:rsidR="000A0D01" w:rsidRDefault="000A0D01" w:rsidP="000A0D01"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>
                              <wp:extent cx="408259" cy="278296"/>
                              <wp:effectExtent l="19050" t="0" r="0" b="0"/>
                              <wp:docPr id="231" name="Рисунок 9" descr="Картинки по запросу картинка река волга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 descr="Картинки по запросу картинка река волга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14483" cy="28253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ect>
              </w:pict>
            </w: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…  is very long and</w:t>
            </w: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famous all over </w:t>
            </w:r>
          </w:p>
          <w:p w:rsidR="000A0D01" w:rsidRPr="00CC7B22" w:rsidRDefault="000A0D01" w:rsidP="000A0D01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lang w:val="en-US"/>
              </w:rPr>
            </w:pPr>
            <w:r w:rsidRPr="00CC7B22">
              <w:rPr>
                <w:rFonts w:ascii="Times New Roman" w:hAnsi="Times New Roman" w:cs="Times New Roman"/>
                <w:lang w:val="en-US"/>
              </w:rPr>
              <w:t xml:space="preserve">                        </w:t>
            </w:r>
            <w:proofErr w:type="gramStart"/>
            <w:r w:rsidRPr="00CC7B22">
              <w:rPr>
                <w:rFonts w:ascii="Times New Roman" w:hAnsi="Times New Roman" w:cs="Times New Roman"/>
                <w:lang w:val="en-US"/>
              </w:rPr>
              <w:t>the</w:t>
            </w:r>
            <w:proofErr w:type="gramEnd"/>
            <w:r w:rsidRPr="00CC7B22">
              <w:rPr>
                <w:rFonts w:ascii="Times New Roman" w:hAnsi="Times New Roman" w:cs="Times New Roman"/>
                <w:lang w:val="en-US"/>
              </w:rPr>
              <w:t xml:space="preserve"> world.  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0A0D01">
              <w:rPr>
                <w:rFonts w:ascii="Times New Roman" w:eastAsia="Times New Roman" w:hAnsi="Times New Roman" w:cs="Times New Roman"/>
                <w:noProof/>
                <w:lang w:eastAsia="ru-RU"/>
              </w:rPr>
              <w:pict>
                <v:shape id="Рисунок 1" o:spid="_x0000_i1025" type="#_x0000_t75" alt="Картинки по запросу смайлик весёлый" style="width:16.3pt;height:16.3pt;flip:x;visibility:visible;mso-wrap-style:square" o:bullet="t">
                  <v:imagedata r:id="rId22" o:title="Картинки по запросу смайлик весёлый"/>
                </v:shape>
              </w:pict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I like today’s lesson.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Pr="00CC7B22" w:rsidRDefault="000A0D01" w:rsidP="000A0D01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en-US"/>
              </w:rPr>
            </w:pPr>
            <w:r w:rsidRPr="000A0D01">
              <w:rPr>
                <w:rFonts w:ascii="Times New Roman" w:eastAsia="Times New Roman" w:hAnsi="Times New Roman" w:cs="Times New Roman"/>
                <w:lang w:eastAsia="ru-RU"/>
              </w:rPr>
              <w:drawing>
                <wp:inline distT="0" distB="0" distL="0" distR="0">
                  <wp:extent cx="203936" cy="206734"/>
                  <wp:effectExtent l="19050" t="0" r="5614" b="0"/>
                  <wp:docPr id="233" name="Рисунок 5" descr="Картинки по запросу смайлик грустный крас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и по запросу смайлик грустный крас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" cy="211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7B22">
              <w:rPr>
                <w:rFonts w:ascii="Times New Roman" w:hAnsi="Times New Roman" w:cs="Times New Roman"/>
                <w:lang w:val="en-US"/>
              </w:rPr>
              <w:t xml:space="preserve"> I don’t like today’s lesson.</w:t>
            </w:r>
          </w:p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178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презентация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смайлики</w:t>
            </w:r>
          </w:p>
          <w:p w:rsid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1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A0D01" w:rsidRPr="00CC7B22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ru-RU"/>
              </w:rPr>
            </w:pPr>
          </w:p>
        </w:tc>
        <w:tc>
          <w:tcPr>
            <w:tcW w:w="11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0A0D01" w:rsidRPr="000A0D01" w:rsidRDefault="000A0D01" w:rsidP="00D8727B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слайд 11</w:t>
            </w:r>
          </w:p>
        </w:tc>
      </w:tr>
    </w:tbl>
    <w:p w:rsidR="00D04F0A" w:rsidRPr="000A0D01" w:rsidRDefault="00D04F0A" w:rsidP="00D8727B">
      <w:pPr>
        <w:spacing w:after="0" w:line="240" w:lineRule="auto"/>
        <w:rPr>
          <w:rFonts w:ascii="Times New Roman" w:hAnsi="Times New Roman" w:cs="Times New Roman"/>
          <w:lang w:val="en-US"/>
        </w:rPr>
      </w:pPr>
    </w:p>
    <w:p w:rsidR="00D04F0A" w:rsidRPr="000A0D01" w:rsidRDefault="00D04F0A" w:rsidP="00D8727B">
      <w:pPr>
        <w:spacing w:after="0" w:line="240" w:lineRule="auto"/>
        <w:rPr>
          <w:rFonts w:ascii="Times New Roman" w:hAnsi="Times New Roman" w:cs="Times New Roman"/>
          <w:lang w:val="en-US"/>
        </w:rPr>
      </w:pPr>
    </w:p>
    <w:p w:rsidR="005D44E5" w:rsidRPr="000A0D01" w:rsidRDefault="005D44E5" w:rsidP="00D8727B">
      <w:pPr>
        <w:spacing w:after="0" w:line="240" w:lineRule="auto"/>
        <w:rPr>
          <w:rFonts w:ascii="Times New Roman" w:hAnsi="Times New Roman" w:cs="Times New Roman"/>
          <w:lang w:val="en-US"/>
        </w:rPr>
      </w:pPr>
    </w:p>
    <w:sectPr w:rsidR="005D44E5" w:rsidRPr="000A0D01" w:rsidSect="005B1DA9">
      <w:pgSz w:w="16838" w:h="11906" w:orient="landscape"/>
      <w:pgMar w:top="284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alt="Картинки по запросу смайлик весёлый" style="width:16.3pt;height:16.3pt;flip:x;visibility:visible;mso-wrap-style:square" o:bullet="t">
        <v:imagedata r:id="rId1" o:title="Картинки по запросу смайлик весёлый"/>
      </v:shape>
    </w:pict>
  </w:numPicBullet>
  <w:abstractNum w:abstractNumId="0">
    <w:nsid w:val="06C90245"/>
    <w:multiLevelType w:val="multilevel"/>
    <w:tmpl w:val="7F60EA8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1407FA3"/>
    <w:multiLevelType w:val="hybridMultilevel"/>
    <w:tmpl w:val="C40C9CAA"/>
    <w:lvl w:ilvl="0" w:tplc="7CCE7D3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14F0645E"/>
    <w:multiLevelType w:val="hybridMultilevel"/>
    <w:tmpl w:val="7DFA814A"/>
    <w:lvl w:ilvl="0" w:tplc="63203CC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6E1BFE"/>
    <w:multiLevelType w:val="hybridMultilevel"/>
    <w:tmpl w:val="695ED6FE"/>
    <w:lvl w:ilvl="0" w:tplc="96326030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9475CBE"/>
    <w:multiLevelType w:val="multilevel"/>
    <w:tmpl w:val="4A7A9D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C6A5177"/>
    <w:multiLevelType w:val="hybridMultilevel"/>
    <w:tmpl w:val="696CE8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E4653D"/>
    <w:multiLevelType w:val="hybridMultilevel"/>
    <w:tmpl w:val="E0BACF2C"/>
    <w:lvl w:ilvl="0" w:tplc="AAB0BB8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A61779"/>
    <w:multiLevelType w:val="multilevel"/>
    <w:tmpl w:val="545E14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8AB742A"/>
    <w:multiLevelType w:val="hybridMultilevel"/>
    <w:tmpl w:val="2F3462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2C3CE1"/>
    <w:multiLevelType w:val="multilevel"/>
    <w:tmpl w:val="93C218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E116CC8"/>
    <w:multiLevelType w:val="hybridMultilevel"/>
    <w:tmpl w:val="E8328484"/>
    <w:lvl w:ilvl="0" w:tplc="F978F8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17B0839"/>
    <w:multiLevelType w:val="multilevel"/>
    <w:tmpl w:val="6B1EC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28677B"/>
    <w:multiLevelType w:val="multilevel"/>
    <w:tmpl w:val="5E402A1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43F0579"/>
    <w:multiLevelType w:val="multilevel"/>
    <w:tmpl w:val="670A481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C9B4B7B"/>
    <w:multiLevelType w:val="multilevel"/>
    <w:tmpl w:val="C01A5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1343AA2"/>
    <w:multiLevelType w:val="multilevel"/>
    <w:tmpl w:val="37FC14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42F023F"/>
    <w:multiLevelType w:val="hybridMultilevel"/>
    <w:tmpl w:val="CAA4A89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780EA2"/>
    <w:multiLevelType w:val="multilevel"/>
    <w:tmpl w:val="4110908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7877E8F"/>
    <w:multiLevelType w:val="multilevel"/>
    <w:tmpl w:val="2622571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8683E48"/>
    <w:multiLevelType w:val="multilevel"/>
    <w:tmpl w:val="360E26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9536286"/>
    <w:multiLevelType w:val="multilevel"/>
    <w:tmpl w:val="052E0B1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9536A42"/>
    <w:multiLevelType w:val="hybridMultilevel"/>
    <w:tmpl w:val="DFD2269A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CCF1413"/>
    <w:multiLevelType w:val="multilevel"/>
    <w:tmpl w:val="82D4A74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28412DC"/>
    <w:multiLevelType w:val="hybridMultilevel"/>
    <w:tmpl w:val="CB2014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9B036A6"/>
    <w:multiLevelType w:val="multilevel"/>
    <w:tmpl w:val="6FBE424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4"/>
  </w:num>
  <w:num w:numId="3">
    <w:abstractNumId w:val="12"/>
    <w:lvlOverride w:ilvl="0">
      <w:lvl w:ilvl="0">
        <w:numFmt w:val="decimal"/>
        <w:lvlText w:val="%1."/>
        <w:lvlJc w:val="left"/>
      </w:lvl>
    </w:lvlOverride>
  </w:num>
  <w:num w:numId="4">
    <w:abstractNumId w:val="24"/>
    <w:lvlOverride w:ilvl="0">
      <w:lvl w:ilvl="0">
        <w:numFmt w:val="decimal"/>
        <w:lvlText w:val="%1."/>
        <w:lvlJc w:val="left"/>
      </w:lvl>
    </w:lvlOverride>
  </w:num>
  <w:num w:numId="5">
    <w:abstractNumId w:val="19"/>
  </w:num>
  <w:num w:numId="6">
    <w:abstractNumId w:val="7"/>
  </w:num>
  <w:num w:numId="7">
    <w:abstractNumId w:val="15"/>
    <w:lvlOverride w:ilvl="0">
      <w:lvl w:ilvl="0">
        <w:numFmt w:val="decimal"/>
        <w:lvlText w:val="%1."/>
        <w:lvlJc w:val="left"/>
      </w:lvl>
    </w:lvlOverride>
  </w:num>
  <w:num w:numId="8">
    <w:abstractNumId w:val="20"/>
    <w:lvlOverride w:ilvl="0">
      <w:lvl w:ilvl="0">
        <w:numFmt w:val="decimal"/>
        <w:lvlText w:val="%1."/>
        <w:lvlJc w:val="left"/>
      </w:lvl>
    </w:lvlOverride>
  </w:num>
  <w:num w:numId="9">
    <w:abstractNumId w:val="18"/>
    <w:lvlOverride w:ilvl="0">
      <w:lvl w:ilvl="0">
        <w:numFmt w:val="decimal"/>
        <w:lvlText w:val="%1."/>
        <w:lvlJc w:val="left"/>
      </w:lvl>
    </w:lvlOverride>
  </w:num>
  <w:num w:numId="10">
    <w:abstractNumId w:val="17"/>
    <w:lvlOverride w:ilvl="0">
      <w:lvl w:ilvl="0">
        <w:numFmt w:val="decimal"/>
        <w:lvlText w:val="%1."/>
        <w:lvlJc w:val="left"/>
      </w:lvl>
    </w:lvlOverride>
  </w:num>
  <w:num w:numId="11">
    <w:abstractNumId w:val="0"/>
    <w:lvlOverride w:ilvl="0">
      <w:lvl w:ilvl="0">
        <w:numFmt w:val="decimal"/>
        <w:lvlText w:val="%1."/>
        <w:lvlJc w:val="left"/>
      </w:lvl>
    </w:lvlOverride>
  </w:num>
  <w:num w:numId="12">
    <w:abstractNumId w:val="14"/>
  </w:num>
  <w:num w:numId="13">
    <w:abstractNumId w:val="13"/>
    <w:lvlOverride w:ilvl="0">
      <w:lvl w:ilvl="0">
        <w:numFmt w:val="decimal"/>
        <w:lvlText w:val="%1."/>
        <w:lvlJc w:val="left"/>
      </w:lvl>
    </w:lvlOverride>
  </w:num>
  <w:num w:numId="14">
    <w:abstractNumId w:val="22"/>
    <w:lvlOverride w:ilvl="0">
      <w:lvl w:ilvl="0">
        <w:numFmt w:val="decimal"/>
        <w:lvlText w:val="%1."/>
        <w:lvlJc w:val="left"/>
      </w:lvl>
    </w:lvlOverride>
  </w:num>
  <w:num w:numId="15">
    <w:abstractNumId w:val="6"/>
  </w:num>
  <w:num w:numId="16">
    <w:abstractNumId w:val="21"/>
  </w:num>
  <w:num w:numId="17">
    <w:abstractNumId w:val="23"/>
  </w:num>
  <w:num w:numId="18">
    <w:abstractNumId w:val="11"/>
  </w:num>
  <w:num w:numId="19">
    <w:abstractNumId w:val="9"/>
  </w:num>
  <w:num w:numId="20">
    <w:abstractNumId w:val="10"/>
  </w:num>
  <w:num w:numId="21">
    <w:abstractNumId w:val="3"/>
  </w:num>
  <w:num w:numId="22">
    <w:abstractNumId w:val="16"/>
  </w:num>
  <w:num w:numId="23">
    <w:abstractNumId w:val="1"/>
  </w:num>
  <w:num w:numId="24">
    <w:abstractNumId w:val="2"/>
  </w:num>
  <w:num w:numId="2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8257B3"/>
    <w:rsid w:val="00000E79"/>
    <w:rsid w:val="000544DF"/>
    <w:rsid w:val="00062551"/>
    <w:rsid w:val="00080415"/>
    <w:rsid w:val="000A0D01"/>
    <w:rsid w:val="000A7172"/>
    <w:rsid w:val="000A7A2D"/>
    <w:rsid w:val="000D737D"/>
    <w:rsid w:val="00114F1D"/>
    <w:rsid w:val="001515DF"/>
    <w:rsid w:val="001764C7"/>
    <w:rsid w:val="0018035E"/>
    <w:rsid w:val="00180A1B"/>
    <w:rsid w:val="001A7CB6"/>
    <w:rsid w:val="001B0F27"/>
    <w:rsid w:val="00206BC0"/>
    <w:rsid w:val="00242D64"/>
    <w:rsid w:val="0030664C"/>
    <w:rsid w:val="00340F40"/>
    <w:rsid w:val="00351978"/>
    <w:rsid w:val="00377331"/>
    <w:rsid w:val="003B3C08"/>
    <w:rsid w:val="003B6721"/>
    <w:rsid w:val="00411C49"/>
    <w:rsid w:val="00431C42"/>
    <w:rsid w:val="00476514"/>
    <w:rsid w:val="004A1F14"/>
    <w:rsid w:val="00500C94"/>
    <w:rsid w:val="00507F0D"/>
    <w:rsid w:val="00517466"/>
    <w:rsid w:val="005B1DA9"/>
    <w:rsid w:val="005D44E5"/>
    <w:rsid w:val="005E0603"/>
    <w:rsid w:val="00623495"/>
    <w:rsid w:val="00630C22"/>
    <w:rsid w:val="00671EE4"/>
    <w:rsid w:val="0069197B"/>
    <w:rsid w:val="006B0BD3"/>
    <w:rsid w:val="006B6CA9"/>
    <w:rsid w:val="006F2482"/>
    <w:rsid w:val="00710AFF"/>
    <w:rsid w:val="00767895"/>
    <w:rsid w:val="007C7EB9"/>
    <w:rsid w:val="00804347"/>
    <w:rsid w:val="008257B3"/>
    <w:rsid w:val="00837F32"/>
    <w:rsid w:val="0085161D"/>
    <w:rsid w:val="0097459B"/>
    <w:rsid w:val="00985823"/>
    <w:rsid w:val="009A7DA4"/>
    <w:rsid w:val="009D7CD2"/>
    <w:rsid w:val="009E2996"/>
    <w:rsid w:val="00A771CB"/>
    <w:rsid w:val="00AC79F0"/>
    <w:rsid w:val="00B327EE"/>
    <w:rsid w:val="00B32E45"/>
    <w:rsid w:val="00B575F5"/>
    <w:rsid w:val="00BA4D56"/>
    <w:rsid w:val="00BB2622"/>
    <w:rsid w:val="00BD07D3"/>
    <w:rsid w:val="00BD6CCD"/>
    <w:rsid w:val="00BE6423"/>
    <w:rsid w:val="00C23EAF"/>
    <w:rsid w:val="00C57A21"/>
    <w:rsid w:val="00CA6069"/>
    <w:rsid w:val="00CB23DC"/>
    <w:rsid w:val="00CC7B22"/>
    <w:rsid w:val="00D04F0A"/>
    <w:rsid w:val="00D10A23"/>
    <w:rsid w:val="00D165B8"/>
    <w:rsid w:val="00D21EE9"/>
    <w:rsid w:val="00D67D76"/>
    <w:rsid w:val="00D8727B"/>
    <w:rsid w:val="00DB08F5"/>
    <w:rsid w:val="00DB12B8"/>
    <w:rsid w:val="00DB60D3"/>
    <w:rsid w:val="00DC3DC1"/>
    <w:rsid w:val="00DF621A"/>
    <w:rsid w:val="00E65FAF"/>
    <w:rsid w:val="00EA6909"/>
    <w:rsid w:val="00F12B9E"/>
    <w:rsid w:val="00F245C7"/>
    <w:rsid w:val="00F42ADE"/>
    <w:rsid w:val="00F854BA"/>
    <w:rsid w:val="00FA2AA6"/>
    <w:rsid w:val="00FE2225"/>
    <w:rsid w:val="00FF43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7A21"/>
  </w:style>
  <w:style w:type="paragraph" w:styleId="2">
    <w:name w:val="heading 2"/>
    <w:basedOn w:val="a"/>
    <w:link w:val="20"/>
    <w:uiPriority w:val="9"/>
    <w:qFormat/>
    <w:rsid w:val="00206BC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0F27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B0F27"/>
    <w:rPr>
      <w:color w:val="0563C1" w:themeColor="hyperlink"/>
      <w:u w:val="single"/>
    </w:rPr>
  </w:style>
  <w:style w:type="character" w:styleId="a5">
    <w:name w:val="Emphasis"/>
    <w:uiPriority w:val="20"/>
    <w:qFormat/>
    <w:rsid w:val="005D44E5"/>
    <w:rPr>
      <w:i/>
      <w:iCs/>
    </w:rPr>
  </w:style>
  <w:style w:type="paragraph" w:styleId="a6">
    <w:name w:val="Normal (Web)"/>
    <w:basedOn w:val="a"/>
    <w:uiPriority w:val="99"/>
    <w:semiHidden/>
    <w:unhideWhenUsed/>
    <w:rsid w:val="00D67D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7">
    <w:name w:val="?????????? ???????"/>
    <w:basedOn w:val="a"/>
    <w:rsid w:val="00351978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i-IN" w:bidi="hi-IN"/>
    </w:rPr>
  </w:style>
  <w:style w:type="paragraph" w:styleId="HTML">
    <w:name w:val="HTML Preformatted"/>
    <w:basedOn w:val="a"/>
    <w:link w:val="HTML0"/>
    <w:rsid w:val="00114F1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rsid w:val="00114F1D"/>
    <w:rPr>
      <w:rFonts w:ascii="Courier New" w:eastAsia="Times New Roman" w:hAnsi="Courier New" w:cs="Courier New"/>
      <w:sz w:val="20"/>
      <w:szCs w:val="20"/>
      <w:lang w:eastAsia="ru-RU"/>
    </w:rPr>
  </w:style>
  <w:style w:type="table" w:styleId="a8">
    <w:name w:val="Table Grid"/>
    <w:basedOn w:val="a1"/>
    <w:uiPriority w:val="39"/>
    <w:rsid w:val="00671E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206BC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c0">
    <w:name w:val="c0"/>
    <w:basedOn w:val="a0"/>
    <w:rsid w:val="00767895"/>
  </w:style>
  <w:style w:type="character" w:customStyle="1" w:styleId="apple-converted-space">
    <w:name w:val="apple-converted-space"/>
    <w:basedOn w:val="a0"/>
    <w:rsid w:val="00D10A23"/>
  </w:style>
  <w:style w:type="paragraph" w:styleId="a9">
    <w:name w:val="Balloon Text"/>
    <w:basedOn w:val="a"/>
    <w:link w:val="aa"/>
    <w:uiPriority w:val="99"/>
    <w:semiHidden/>
    <w:unhideWhenUsed/>
    <w:rsid w:val="00837F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37F32"/>
    <w:rPr>
      <w:rFonts w:ascii="Tahoma" w:hAnsi="Tahoma" w:cs="Tahoma"/>
      <w:sz w:val="16"/>
      <w:szCs w:val="16"/>
    </w:rPr>
  </w:style>
  <w:style w:type="paragraph" w:customStyle="1" w:styleId="c12">
    <w:name w:val="c12"/>
    <w:basedOn w:val="a"/>
    <w:rsid w:val="00B575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575F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89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888154">
          <w:marLeft w:val="-71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77461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356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92343">
          <w:marLeft w:val="28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18343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464636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7757">
          <w:marLeft w:val="-71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EBBBDF-DB7B-4ACF-B368-52C8FBAE4D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10</Pages>
  <Words>1887</Words>
  <Characters>10762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Nataliia</dc:creator>
  <cp:lastModifiedBy>Ilona &amp; Nikolay</cp:lastModifiedBy>
  <cp:revision>4</cp:revision>
  <dcterms:created xsi:type="dcterms:W3CDTF">2018-04-04T19:09:00Z</dcterms:created>
  <dcterms:modified xsi:type="dcterms:W3CDTF">2018-04-04T20:10:00Z</dcterms:modified>
</cp:coreProperties>
</file>